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disorder involves defects of the joints, limbs,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academic barrier for some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intense impairment that alters a child's educational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impairment harms the spinal cord, brain, or nervous system that send impulses to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assistive technology device that helps students access their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degenerative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musculoskeletal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Mobility device that aids in the student's involvement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name for orthopedic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cause of orthopedic impairment </w:t>
            </w:r>
          </w:p>
        </w:tc>
      </w:tr>
    </w:tbl>
    <w:p>
      <w:pPr>
        <w:pStyle w:val="WordBankLarge"/>
      </w:pPr>
      <w:r>
        <w:t xml:space="preserve">   communication device    </w:t>
      </w:r>
      <w:r>
        <w:t xml:space="preserve">   wheelchairs    </w:t>
      </w:r>
      <w:r>
        <w:t xml:space="preserve">   muscular dystrophy    </w:t>
      </w:r>
      <w:r>
        <w:t xml:space="preserve">   neuromotor impairment    </w:t>
      </w:r>
      <w:r>
        <w:t xml:space="preserve">   musculoskeletal disorder    </w:t>
      </w:r>
      <w:r>
        <w:t xml:space="preserve">   spina bifida    </w:t>
      </w:r>
      <w:r>
        <w:t xml:space="preserve">   physical disability    </w:t>
      </w:r>
      <w:r>
        <w:t xml:space="preserve">   orthopedic impairment    </w:t>
      </w:r>
      <w:r>
        <w:t xml:space="preserve">   physical education    </w:t>
      </w:r>
      <w:r>
        <w:t xml:space="preserve">   rheumatoid arthritis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</dc:title>
  <dcterms:created xsi:type="dcterms:W3CDTF">2021-10-11T04:56:41Z</dcterms:created>
  <dcterms:modified xsi:type="dcterms:W3CDTF">2021-10-11T04:56:41Z</dcterms:modified>
</cp:coreProperties>
</file>