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opening inside the body that allows key structures to connect?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flares outward and assumes a predominantly cancelous internal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refers to a nodule attached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tear in the lining of the 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that are inside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comes from the bone marrow and are related to structural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reduces the density of bone and allows the ends of long bones to compress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sponge-like tissue in the center of most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filled with organic ground substance and inorganic salts, leaving only tiny spaces?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holds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found at the ends of long bones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projections and depressions found on bones﻿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area of the long bone where bone growth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come from the bone marrow and are related to white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composed of an outer fibrous layer </w:t>
            </w:r>
          </w:p>
        </w:tc>
      </w:tr>
    </w:tbl>
    <w:p>
      <w:pPr>
        <w:pStyle w:val="WordBankMedium"/>
      </w:pPr>
      <w:r>
        <w:t xml:space="preserve">   bone markings     </w:t>
      </w:r>
      <w:r>
        <w:t xml:space="preserve">   Compact bone     </w:t>
      </w:r>
      <w:r>
        <w:t xml:space="preserve">   Fissure    </w:t>
      </w:r>
      <w:r>
        <w:t xml:space="preserve">   foramen    </w:t>
      </w:r>
      <w:r>
        <w:t xml:space="preserve">   Osteoblasts    </w:t>
      </w:r>
      <w:r>
        <w:t xml:space="preserve">   Osteoclasts    </w:t>
      </w:r>
      <w:r>
        <w:t xml:space="preserve">   osteocytes     </w:t>
      </w:r>
      <w:r>
        <w:t xml:space="preserve">   Red Marrow    </w:t>
      </w:r>
      <w:r>
        <w:t xml:space="preserve">   Yellow marrow     </w:t>
      </w:r>
      <w:r>
        <w:t xml:space="preserve">   Spongy bone     </w:t>
      </w:r>
      <w:r>
        <w:t xml:space="preserve">   tubercle    </w:t>
      </w:r>
      <w:r>
        <w:t xml:space="preserve">   medullary cavity     </w:t>
      </w:r>
      <w:r>
        <w:t xml:space="preserve">   diaphysis    </w:t>
      </w:r>
      <w:r>
        <w:t xml:space="preserve">   epiphysis     </w:t>
      </w:r>
      <w:r>
        <w:t xml:space="preserve">   periosteum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Anatomy </dc:title>
  <dcterms:created xsi:type="dcterms:W3CDTF">2021-10-11T04:56:17Z</dcterms:created>
  <dcterms:modified xsi:type="dcterms:W3CDTF">2021-10-11T04:56:17Z</dcterms:modified>
</cp:coreProperties>
</file>