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Puzzle using Indefinites and Negatives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indefinite words that means 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negative word that means no one, nobody, and not anyone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indefinite word that means also/too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negative word that means neither or not either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negative word that means nothing or not anything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indefinite words that means something or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negative words that means no, none, or not 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negative words that mean never or not 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indefnite word that means 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indefinite words that means someone, somebody, or anyone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indefinite word that means always</w:t>
            </w:r>
          </w:p>
        </w:tc>
      </w:tr>
    </w:tbl>
    <w:p>
      <w:pPr>
        <w:pStyle w:val="WordBankMedium"/>
      </w:pPr>
      <w:r>
        <w:t xml:space="preserve">   algo    </w:t>
      </w:r>
      <w:r>
        <w:t xml:space="preserve">   alguien    </w:t>
      </w:r>
      <w:r>
        <w:t xml:space="preserve">   algunas    </w:t>
      </w:r>
      <w:r>
        <w:t xml:space="preserve">   alguno    </w:t>
      </w:r>
      <w:r>
        <w:t xml:space="preserve">   siempre    </w:t>
      </w:r>
      <w:r>
        <w:t xml:space="preserve">   tambien    </w:t>
      </w:r>
      <w:r>
        <w:t xml:space="preserve">   nada    </w:t>
      </w:r>
      <w:r>
        <w:t xml:space="preserve">   tampoco    </w:t>
      </w:r>
      <w:r>
        <w:t xml:space="preserve">   nunca, jamas    </w:t>
      </w:r>
      <w:r>
        <w:t xml:space="preserve">   ninguno/a, ningun    </w:t>
      </w:r>
      <w:r>
        <w:t xml:space="preserve">   nadie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using Indefinites and Negatives</dc:title>
  <dcterms:created xsi:type="dcterms:W3CDTF">2021-10-11T04:57:03Z</dcterms:created>
  <dcterms:modified xsi:type="dcterms:W3CDTF">2021-10-11T04:57:03Z</dcterms:modified>
</cp:coreProperties>
</file>