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could describe the working conditions in a factory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invention that made transporting people and goods extremely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workers who specialize in a certain field to focus on a certain set of work to get things done extremely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could describe the working conditions in a factory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long term effects of the Industrial Revolution: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development of urban architecture and civilian work, leading to many more people moving into the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reasons why the industrial revolution occurred in Britain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invention that made communication easier.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sharp rise of agricultural development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steep rise of industrial work and factory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invention that made cotton work more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group of workers who are unhappy with how their employers treat them and revolt by refusing to work until their demands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reasons why the industrial revolution occurred in Britain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two long term effects of the Industrial Revolution: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could describe the working conditions in a factory as:</w:t>
            </w:r>
          </w:p>
        </w:tc>
      </w:tr>
    </w:tbl>
    <w:p>
      <w:pPr>
        <w:pStyle w:val="WordBankLarge"/>
      </w:pPr>
      <w:r>
        <w:t xml:space="preserve">   Agriculturalrevolution    </w:t>
      </w:r>
      <w:r>
        <w:t xml:space="preserve">   IndustrialRevolution    </w:t>
      </w:r>
      <w:r>
        <w:t xml:space="preserve">   Population    </w:t>
      </w:r>
      <w:r>
        <w:t xml:space="preserve">   Wealth    </w:t>
      </w:r>
      <w:r>
        <w:t xml:space="preserve">   Urbanization    </w:t>
      </w:r>
      <w:r>
        <w:t xml:space="preserve">   SpinningJenny    </w:t>
      </w:r>
      <w:r>
        <w:t xml:space="preserve">   CottonGin    </w:t>
      </w:r>
      <w:r>
        <w:t xml:space="preserve">   Locomotive    </w:t>
      </w:r>
      <w:r>
        <w:t xml:space="preserve">   Dirty    </w:t>
      </w:r>
      <w:r>
        <w:t xml:space="preserve">   Stressful    </w:t>
      </w:r>
      <w:r>
        <w:t xml:space="preserve">   Exhausting    </w:t>
      </w:r>
      <w:r>
        <w:t xml:space="preserve">   Inventions    </w:t>
      </w:r>
      <w:r>
        <w:t xml:space="preserve">   MoreWork    </w:t>
      </w:r>
      <w:r>
        <w:t xml:space="preserve">   LaborUnion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The Industrial Revolution</dc:title>
  <dcterms:created xsi:type="dcterms:W3CDTF">2021-10-11T04:51:14Z</dcterms:created>
  <dcterms:modified xsi:type="dcterms:W3CDTF">2021-10-11T04:51:14Z</dcterms:modified>
</cp:coreProperties>
</file>