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locked Elizabeth in the tower of  __________ for two months because she believed Elizabeth was a threat to her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kept the negotiations of marriage going for years, for as long as it was to her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I had a sister named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Elizabeth's brother became king at age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kept some catholic features in her prodostant service, such as bishops and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is what Elizabeth's Rheign was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wasting soldiers lives, Elizabeth I believed that war wasted ________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Elizabeth be headed _______ _________ because she believed Mary was conspiring to kill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was Elizabeth's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laws Elizabeth made lasted for _____________ after she died </w:t>
            </w:r>
          </w:p>
        </w:tc>
      </w:tr>
    </w:tbl>
    <w:p>
      <w:pPr>
        <w:pStyle w:val="WordBankMedium"/>
      </w:pPr>
      <w:r>
        <w:t xml:space="preserve">   Henry VIII    </w:t>
      </w:r>
      <w:r>
        <w:t xml:space="preserve">   Nine    </w:t>
      </w:r>
      <w:r>
        <w:t xml:space="preserve">   Mary     </w:t>
      </w:r>
      <w:r>
        <w:t xml:space="preserve">   London    </w:t>
      </w:r>
      <w:r>
        <w:t xml:space="preserve">   Money    </w:t>
      </w:r>
      <w:r>
        <w:t xml:space="preserve">   Advantage    </w:t>
      </w:r>
      <w:r>
        <w:t xml:space="preserve">   Bishops    </w:t>
      </w:r>
      <w:r>
        <w:t xml:space="preserve">   MarryStuart     </w:t>
      </w:r>
      <w:r>
        <w:t xml:space="preserve">   thegoldenage    </w:t>
      </w:r>
      <w:r>
        <w:t xml:space="preserve">   twocenturies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2021-10-11T04:55:24Z</dcterms:created>
  <dcterms:modified xsi:type="dcterms:W3CDTF">2021-10-11T04:55:24Z</dcterms:modified>
</cp:coreProperties>
</file>