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Primo storico centro minibasket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squadra di Steph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Usain velocissimo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E' il "tempo" del tiro in corsa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"Gators in the ..." giornalino 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Mascotte delle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 bene praticarlo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James, stella dei Lakers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 hanno vinto i Lakers nel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Seconda squadra maschile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Capitano della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E' la cifra quando si segnano almeno 10 punti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Luka,  sloveno a 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Il nome del capitano delle Lady U16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Kareem Abdul, inventore del "gancio cielo"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Ale, funambolico play U16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Ci ha giocato la Zandalasini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Rimbalzi difensivi sullo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Canestro e fallo subito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"Tiro arcobaleno" così detto in serie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"All Stars ...." di fine 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Grazia, Giulia e Zoe tutte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Vi hanno giocato per 2 anni alcuni 2004 ora in U18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Erede di coach Stefano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Sigla della città Fortitudo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Squadra del mitico Larry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Vi gioca Kyle Lowry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Ettore, coach Gators e colonna ABET 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Custode e barista al palaGiolitti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Marco, dalla NBA a Bologna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Soprannome del #20 della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Il paese di "Mestu", juniores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Capitana delle PromoLady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Responsabile settore giovanile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Preparatore Gators di statura normale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Un salto all'indietro sul parquet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#19 della squadra U18 Gators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Nè play nè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allena Pozzecco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 si trova la sede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Avvocato in divisa da serie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 si tiene il Montain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Interrompe il tiro dell'attaccante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Giorgia, campionessa di Schio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sono le partite contro le pantere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mascotte sulle mascherine del minibasket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Soprannome di Enrico, coach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Petrovic, il Mozart dei canestri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Grosso giocatore argentino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nome di CR7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Palazzetto Gators fuori provincia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Nico, compagno di Steph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Indimenticato papà del vicepresidente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Sigla di sua maestà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Gators vs Gators in lockdown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Il più piccolo dei Bertaina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E' "a due" all'inizio della partita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Sospensione in partita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Gruppo Animatori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Gordon, grande slam dunker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E' formato da 8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Fratelli Gators da Carmagnola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"First lady" di casa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Tiro dalla linea della carità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La provincia in cui operano i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Rimbalzo e canestro al 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Vi si trova il santuario, luogo di grandi feste di fine 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Lungo greco dei 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E' il basket dei più piccini, più piccolo del "mini"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Nikola, serbo di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Allenatore nella pallacanestro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Lungo lungo</w:t>
            </w:r>
          </w:p>
        </w:tc>
      </w:tr>
    </w:tbl>
    <w:p>
      <w:pPr>
        <w:pStyle w:val="WordBankLarge"/>
      </w:pPr>
      <w:r>
        <w:t xml:space="preserve">   ANELLO    </w:t>
      </w:r>
      <w:r>
        <w:t xml:space="preserve">   MARLEY    </w:t>
      </w:r>
      <w:r>
        <w:t xml:space="preserve">   JOSE    </w:t>
      </w:r>
      <w:r>
        <w:t xml:space="preserve">   CARAMAGNA    </w:t>
      </w:r>
      <w:r>
        <w:t xml:space="preserve">   ZONE    </w:t>
      </w:r>
      <w:r>
        <w:t xml:space="preserve">   Giannis    </w:t>
      </w:r>
      <w:r>
        <w:t xml:space="preserve">   SALUZZO    </w:t>
      </w:r>
      <w:r>
        <w:t xml:space="preserve">   SABO    </w:t>
      </w:r>
      <w:r>
        <w:t xml:space="preserve">   OSASCO    </w:t>
      </w:r>
      <w:r>
        <w:t xml:space="preserve">   ARNEODO    </w:t>
      </w:r>
      <w:r>
        <w:t xml:space="preserve">   BELINELLI    </w:t>
      </w:r>
      <w:r>
        <w:t xml:space="preserve">   MANNION    </w:t>
      </w:r>
      <w:r>
        <w:t xml:space="preserve">   POCHATA    </w:t>
      </w:r>
      <w:r>
        <w:t xml:space="preserve">   CELTICS    </w:t>
      </w:r>
      <w:r>
        <w:t xml:space="preserve">   KAPPA    </w:t>
      </w:r>
      <w:r>
        <w:t xml:space="preserve">   WHITE    </w:t>
      </w:r>
      <w:r>
        <w:t xml:space="preserve">   LORIS    </w:t>
      </w:r>
      <w:r>
        <w:t xml:space="preserve">   CAYMANS    </w:t>
      </w:r>
      <w:r>
        <w:t xml:space="preserve">   ROYALRUMBLE    </w:t>
      </w:r>
      <w:r>
        <w:t xml:space="preserve">   BOSS    </w:t>
      </w:r>
      <w:r>
        <w:t xml:space="preserve">   GSW    </w:t>
      </w:r>
      <w:r>
        <w:t xml:space="preserve">   NICO    </w:t>
      </w:r>
      <w:r>
        <w:t xml:space="preserve">   MORETTA    </w:t>
      </w:r>
      <w:r>
        <w:t xml:space="preserve">   PAOLO    </w:t>
      </w:r>
      <w:r>
        <w:t xml:space="preserve">   RAMONA    </w:t>
      </w:r>
      <w:r>
        <w:t xml:space="preserve">   VILLAFRANCA    </w:t>
      </w:r>
      <w:r>
        <w:t xml:space="preserve">   STAZIONE    </w:t>
      </w:r>
      <w:r>
        <w:t xml:space="preserve">   ARTESINA    </w:t>
      </w:r>
      <w:r>
        <w:t xml:space="preserve">   NASINO    </w:t>
      </w:r>
      <w:r>
        <w:t xml:space="preserve">   DERBY    </w:t>
      </w:r>
      <w:r>
        <w:t xml:space="preserve">   JABBAR    </w:t>
      </w:r>
      <w:r>
        <w:t xml:space="preserve">   ALA    </w:t>
      </w:r>
      <w:r>
        <w:t xml:space="preserve">   SPORT    </w:t>
      </w:r>
      <w:r>
        <w:t xml:space="preserve">   BOLT    </w:t>
      </w:r>
      <w:r>
        <w:t xml:space="preserve">   BO    </w:t>
      </w:r>
      <w:r>
        <w:t xml:space="preserve">   SASSARI    </w:t>
      </w:r>
      <w:r>
        <w:t xml:space="preserve">   LEBRON    </w:t>
      </w:r>
      <w:r>
        <w:t xml:space="preserve">   AJ    </w:t>
      </w:r>
      <w:r>
        <w:t xml:space="preserve">   AARON    </w:t>
      </w:r>
      <w:r>
        <w:t xml:space="preserve">   GIGI    </w:t>
      </w:r>
      <w:r>
        <w:t xml:space="preserve">   FIX    </w:t>
      </w:r>
      <w:r>
        <w:t xml:space="preserve">   ALEX    </w:t>
      </w:r>
      <w:r>
        <w:t xml:space="preserve">   DONCIC    </w:t>
      </w:r>
      <w:r>
        <w:t xml:space="preserve">   CN    </w:t>
      </w:r>
      <w:r>
        <w:t xml:space="preserve">   BENNY    </w:t>
      </w:r>
      <w:r>
        <w:t xml:space="preserve">   DADO    </w:t>
      </w:r>
      <w:r>
        <w:t xml:space="preserve">   DRAZEN    </w:t>
      </w:r>
      <w:r>
        <w:t xml:space="preserve">   GAME    </w:t>
      </w:r>
      <w:r>
        <w:t xml:space="preserve">   LOLLO    </w:t>
      </w:r>
      <w:r>
        <w:t xml:space="preserve">   MARCHISIO    </w:t>
      </w:r>
      <w:r>
        <w:t xml:space="preserve">   STOPPATA    </w:t>
      </w:r>
      <w:r>
        <w:t xml:space="preserve">   TIMEOUT    </w:t>
      </w:r>
      <w:r>
        <w:t xml:space="preserve">   STEPBACK    </w:t>
      </w:r>
      <w:r>
        <w:t xml:space="preserve">   JOKIC    </w:t>
      </w:r>
      <w:r>
        <w:t xml:space="preserve">   TORONTO    </w:t>
      </w:r>
      <w:r>
        <w:t xml:space="preserve">   BUZZER    </w:t>
      </w:r>
      <w:r>
        <w:t xml:space="preserve">   BYTE    </w:t>
      </w:r>
      <w:r>
        <w:t xml:space="preserve">   TERZO    </w:t>
      </w:r>
      <w:r>
        <w:t xml:space="preserve">   TAPIN    </w:t>
      </w:r>
      <w:r>
        <w:t xml:space="preserve">   ANDONE    </w:t>
      </w:r>
      <w:r>
        <w:t xml:space="preserve">   COACH    </w:t>
      </w:r>
      <w:r>
        <w:t xml:space="preserve">   CRISTIANO    </w:t>
      </w:r>
      <w:r>
        <w:t xml:space="preserve">   SANINO    </w:t>
      </w:r>
      <w:r>
        <w:t xml:space="preserve">   SOTTANA    </w:t>
      </w:r>
      <w:r>
        <w:t xml:space="preserve">   WNBA    </w:t>
      </w:r>
      <w:r>
        <w:t xml:space="preserve">   LIBERO    </w:t>
      </w:r>
      <w:r>
        <w:t xml:space="preserve">   GIPPO    </w:t>
      </w:r>
      <w:r>
        <w:t xml:space="preserve">   GAG    </w:t>
      </w:r>
      <w:r>
        <w:t xml:space="preserve">   DOPPIA    </w:t>
      </w:r>
      <w:r>
        <w:t xml:space="preserve">   PALLA    </w:t>
      </w:r>
      <w:r>
        <w:t xml:space="preserve">   RD    </w:t>
      </w:r>
      <w:r>
        <w:t xml:space="preserve">   MICRO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CruciGators</dc:title>
  <dcterms:created xsi:type="dcterms:W3CDTF">2021-10-11T04:58:56Z</dcterms:created>
  <dcterms:modified xsi:type="dcterms:W3CDTF">2021-10-11T04:58:56Z</dcterms:modified>
</cp:coreProperties>
</file>