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Crucible Act III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Auger    </w:t>
      </w:r>
      <w:r>
        <w:t xml:space="preserve">   Manifest    </w:t>
      </w:r>
      <w:r>
        <w:t xml:space="preserve">   Callously    </w:t>
      </w:r>
      <w:r>
        <w:t xml:space="preserve">   Gait    </w:t>
      </w:r>
      <w:r>
        <w:t xml:space="preserve">   Probity    </w:t>
      </w:r>
      <w:r>
        <w:t xml:space="preserve">   Ipso Facto    </w:t>
      </w:r>
      <w:r>
        <w:t xml:space="preserve">   Qualm    </w:t>
      </w:r>
      <w:r>
        <w:t xml:space="preserve">   Immaculate    </w:t>
      </w:r>
      <w:r>
        <w:t xml:space="preserve">   Effrontery    </w:t>
      </w:r>
      <w:r>
        <w:t xml:space="preserve">   Plaintiff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Crucible Act III</dc:title>
  <dcterms:created xsi:type="dcterms:W3CDTF">2021-10-11T04:58:12Z</dcterms:created>
  <dcterms:modified xsi:type="dcterms:W3CDTF">2021-10-11T04:58:12Z</dcterms:modified>
</cp:coreProperties>
</file>