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bear false witness against thy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Honor Thy father and thy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shalt not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shalt not make unto thee graven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 the sabbath day, to keep it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not have no other gods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take name of the lord thy god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commit adultrey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covet thy neighbors goods</w:t>
            </w:r>
          </w:p>
        </w:tc>
      </w:tr>
    </w:tbl>
    <w:p>
      <w:pPr>
        <w:pStyle w:val="WordBankLarge"/>
      </w:pPr>
      <w:r>
        <w:t xml:space="preserve">   Fifth commandment     </w:t>
      </w:r>
      <w:r>
        <w:t xml:space="preserve">   first commandment    </w:t>
      </w:r>
      <w:r>
        <w:t xml:space="preserve">   second commandment    </w:t>
      </w:r>
      <w:r>
        <w:t xml:space="preserve">   sixth commandment    </w:t>
      </w:r>
      <w:r>
        <w:t xml:space="preserve">   seventh commandment    </w:t>
      </w:r>
      <w:r>
        <w:t xml:space="preserve">   Third commandment    </w:t>
      </w:r>
      <w:r>
        <w:t xml:space="preserve">   Fourth commandment    </w:t>
      </w:r>
      <w:r>
        <w:t xml:space="preserve">   eighth commandment    </w:t>
      </w:r>
      <w:r>
        <w:t xml:space="preserve">   tenth commandment    </w:t>
      </w:r>
      <w:r>
        <w:t xml:space="preserve">   ninth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commandments</dc:title>
  <dcterms:created xsi:type="dcterms:W3CDTF">2021-10-11T04:58:38Z</dcterms:created>
  <dcterms:modified xsi:type="dcterms:W3CDTF">2021-10-11T04:58:38Z</dcterms:modified>
</cp:coreProperties>
</file>