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</w:tbl>
    <w:p>
      <w:pPr>
        <w:pStyle w:val="WordBankLarge"/>
      </w:pPr>
      <w:r>
        <w:t xml:space="preserve">   Tecla    </w:t>
      </w:r>
      <w:r>
        <w:t xml:space="preserve">   Portátil    </w:t>
      </w:r>
      <w:r>
        <w:t xml:space="preserve">   Inalámbrico    </w:t>
      </w:r>
      <w:r>
        <w:t xml:space="preserve">   Conexión    </w:t>
      </w:r>
      <w:r>
        <w:t xml:space="preserve">   Cobertura    </w:t>
      </w:r>
      <w:r>
        <w:t xml:space="preserve">   móvil    </w:t>
      </w:r>
      <w:r>
        <w:t xml:space="preserve">   Cargador    </w:t>
      </w:r>
      <w:r>
        <w:t xml:space="preserve">   brecha digital    </w:t>
      </w:r>
      <w:r>
        <w:t xml:space="preserve">   Botón    </w:t>
      </w:r>
      <w:r>
        <w:t xml:space="preserve">   banda ancha    </w:t>
      </w:r>
      <w:r>
        <w:t xml:space="preserve">   Avance    </w:t>
      </w:r>
      <w:r>
        <w:t xml:space="preserve">   Archivo    </w:t>
      </w:r>
      <w:r>
        <w:t xml:space="preserve">   dispositivo    </w:t>
      </w:r>
      <w:r>
        <w:t xml:space="preserve">   tecnología de punta    </w:t>
      </w:r>
      <w:r>
        <w:t xml:space="preserve">   sitio    </w:t>
      </w:r>
      <w:r>
        <w:t xml:space="preserve">   redes sociales    </w:t>
      </w:r>
      <w:r>
        <w:t xml:space="preserve">   petición    </w:t>
      </w:r>
      <w:r>
        <w:t xml:space="preserve">   perfil    </w:t>
      </w:r>
      <w:r>
        <w:t xml:space="preserve">   pestaña / la lengüeta    </w:t>
      </w:r>
      <w:r>
        <w:t xml:space="preserve">   informática    </w:t>
      </w:r>
      <w:r>
        <w:t xml:space="preserve">   enlace    </w:t>
      </w:r>
      <w:r>
        <w:t xml:space="preserve">   contraseña    </w:t>
      </w:r>
      <w:r>
        <w:t xml:space="preserve">   El buscador    </w:t>
      </w:r>
      <w:r>
        <w:t xml:space="preserve">   Suplantación de identidad    </w:t>
      </w:r>
      <w:r>
        <w:t xml:space="preserve">   Chantaje    </w:t>
      </w:r>
      <w:r>
        <w:t xml:space="preserve">   Cara a cara    </w:t>
      </w:r>
      <w:r>
        <w:t xml:space="preserve">   Imprimir    </w:t>
      </w:r>
      <w:r>
        <w:t xml:space="preserve">   Guardar    </w:t>
      </w:r>
      <w:r>
        <w:t xml:space="preserve">   Difundir    </w:t>
      </w:r>
      <w:r>
        <w:t xml:space="preserve">   Comunicarse    </w:t>
      </w:r>
      <w:r>
        <w:t xml:space="preserve">   Arruinar    </w:t>
      </w:r>
      <w:r>
        <w:t xml:space="preserve">   Arrastrar    </w:t>
      </w:r>
      <w:r>
        <w:t xml:space="preserve">   Presionar    </w:t>
      </w:r>
      <w:r>
        <w:t xml:space="preserve">   rueda    </w:t>
      </w:r>
      <w:r>
        <w:t xml:space="preserve">   reloj    </w:t>
      </w:r>
      <w:r>
        <w:t xml:space="preserve">   papel moneda    </w:t>
      </w:r>
      <w:r>
        <w:t xml:space="preserve">   brújula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2021-10-11T04:57:38Z</dcterms:created>
  <dcterms:modified xsi:type="dcterms:W3CDTF">2021-10-11T04:57:38Z</dcterms:modified>
</cp:coreProperties>
</file>