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o Buscapalabras 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el cereal    </w:t>
      </w:r>
      <w:r>
        <w:t xml:space="preserve">   los wafles    </w:t>
      </w:r>
      <w:r>
        <w:t xml:space="preserve">   desayuno    </w:t>
      </w:r>
      <w:r>
        <w:t xml:space="preserve">   la hamburguesa    </w:t>
      </w:r>
      <w:r>
        <w:t xml:space="preserve">   almuerzo    </w:t>
      </w:r>
      <w:r>
        <w:t xml:space="preserve">   la pizza    </w:t>
      </w:r>
      <w:r>
        <w:t xml:space="preserve">   la leche    </w:t>
      </w:r>
      <w:r>
        <w:t xml:space="preserve">   el tocino    </w:t>
      </w:r>
      <w:r>
        <w:t xml:space="preserve">   los panqueques    </w:t>
      </w:r>
      <w:r>
        <w:t xml:space="preserve">   la ensalada    </w:t>
      </w:r>
      <w:r>
        <w:t xml:space="preserve">   las papas fritas    </w:t>
      </w:r>
      <w:r>
        <w:t xml:space="preserve">   el pollo frito    </w:t>
      </w:r>
      <w:r>
        <w:t xml:space="preserve">   el jugo de naranja    </w:t>
      </w:r>
      <w:r>
        <w:t xml:space="preserve">   los huevos    </w:t>
      </w:r>
      <w:r>
        <w:t xml:space="preserve">   el pan dulce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o Buscapalabras  (2)</dc:title>
  <dcterms:created xsi:type="dcterms:W3CDTF">2021-10-11T04:58:21Z</dcterms:created>
  <dcterms:modified xsi:type="dcterms:W3CDTF">2021-10-11T04:58:21Z</dcterms:modified>
</cp:coreProperties>
</file>