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Matematico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vengono definiti i numeri 0,1,2,3 ecc?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 cosa significa il simbolo 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 è il primo numero naturale?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Nel numero 25 quale posizione assume il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 è il primo numero naturale dispari?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Qual è il secondo numero dispari maggiore  di 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Raggruppamento di persone o animali che hanno tutti una caratteristica in comune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Cosa ci può essere negli insiemi?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 cosa avviene se ci sono elementi uguali negli insiemi?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Quale  tipo di rappresentazione esiste oltre a quella per elencazione?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 era Eulero?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Quale posizione assume il sei nel numero 1687?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 significato ha il simbolo C negli insiemi?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Quanti sono i numeri naturali esistenti?</w:t>
            </w:r>
          </w:p>
        </w:tc>
      </w:tr>
    </w:tbl>
    <w:p>
      <w:pPr>
        <w:pStyle w:val="WordBankMedium"/>
      </w:pPr>
      <w:r>
        <w:t xml:space="preserve">   insieme    </w:t>
      </w:r>
      <w:r>
        <w:t xml:space="preserve">   Contenuto    </w:t>
      </w:r>
      <w:r>
        <w:t xml:space="preserve">   Matematico    </w:t>
      </w:r>
      <w:r>
        <w:t xml:space="preserve">   taleche    </w:t>
      </w:r>
      <w:r>
        <w:t xml:space="preserve">   Caratteristica    </w:t>
      </w:r>
      <w:r>
        <w:t xml:space="preserve">   Intersezione    </w:t>
      </w:r>
      <w:r>
        <w:t xml:space="preserve">   Sottoinsiemi    </w:t>
      </w:r>
      <w:r>
        <w:t xml:space="preserve">   Naturali    </w:t>
      </w:r>
      <w:r>
        <w:t xml:space="preserve">   Zero    </w:t>
      </w:r>
      <w:r>
        <w:t xml:space="preserve">   Tredici    </w:t>
      </w:r>
      <w:r>
        <w:t xml:space="preserve">   Unità    </w:t>
      </w:r>
      <w:r>
        <w:t xml:space="preserve">   Uno    </w:t>
      </w:r>
      <w:r>
        <w:t xml:space="preserve">   Infiniti    </w:t>
      </w:r>
      <w:r>
        <w:t xml:space="preserve">   Centinaia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Matematico</dc:title>
  <dcterms:created xsi:type="dcterms:W3CDTF">2021-10-25T03:37:25Z</dcterms:created>
  <dcterms:modified xsi:type="dcterms:W3CDTF">2021-10-25T03:37:25Z</dcterms:modified>
</cp:coreProperties>
</file>