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competence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consultation    </w:t>
      </w:r>
      <w:r>
        <w:t xml:space="preserve">   relationships    </w:t>
      </w:r>
      <w:r>
        <w:t xml:space="preserve">   communication    </w:t>
      </w:r>
      <w:r>
        <w:t xml:space="preserve">   Aboriginal    </w:t>
      </w:r>
      <w:r>
        <w:t xml:space="preserve">   land    </w:t>
      </w:r>
      <w:r>
        <w:t xml:space="preserve">   family    </w:t>
      </w:r>
      <w:r>
        <w:t xml:space="preserve">   knowledge    </w:t>
      </w:r>
      <w:r>
        <w:t xml:space="preserve">   indigenous    </w:t>
      </w:r>
      <w:r>
        <w:t xml:space="preserve">   engagement    </w:t>
      </w:r>
      <w:r>
        <w:t xml:space="preserve">   connecting    </w:t>
      </w:r>
      <w:r>
        <w:t xml:space="preserve">   education    </w:t>
      </w:r>
      <w:r>
        <w:t xml:space="preserve">   racism    </w:t>
      </w:r>
      <w:r>
        <w:t xml:space="preserve">   respect    </w:t>
      </w:r>
      <w:r>
        <w:t xml:space="preserve">   support    </w:t>
      </w:r>
      <w:r>
        <w:t xml:space="preserve">   understanding    </w:t>
      </w:r>
      <w:r>
        <w:t xml:space="preserve">   early childhood education    </w:t>
      </w:r>
      <w:r>
        <w:t xml:space="preserve">   values    </w:t>
      </w:r>
      <w:r>
        <w:t xml:space="preserve">   beliefs    </w:t>
      </w:r>
      <w:r>
        <w:t xml:space="preserve">   awareness    </w:t>
      </w:r>
      <w:r>
        <w:t xml:space="preserve">   stereotype    </w:t>
      </w:r>
      <w:r>
        <w:t xml:space="preserve">   challenge    </w:t>
      </w:r>
      <w:r>
        <w:t xml:space="preserve">   myths    </w:t>
      </w:r>
      <w:r>
        <w:t xml:space="preserve">   attitudes    </w:t>
      </w:r>
      <w:r>
        <w:t xml:space="preserve">   cultural competence    </w:t>
      </w:r>
      <w:r>
        <w:t xml:space="preserve">   cutural safety    </w:t>
      </w:r>
      <w:r>
        <w:t xml:space="preserve">   Torres Strait Islander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competence and safety </dc:title>
  <dcterms:created xsi:type="dcterms:W3CDTF">2021-10-11T05:01:05Z</dcterms:created>
  <dcterms:modified xsi:type="dcterms:W3CDTF">2021-10-11T05:01:05Z</dcterms:modified>
</cp:coreProperties>
</file>