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Cultural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FEIJOADA    </w:t>
      </w:r>
      <w:r>
        <w:t xml:space="preserve">   BRASILIA    </w:t>
      </w:r>
      <w:r>
        <w:t xml:space="preserve">   SOUTH AMERICA    </w:t>
      </w:r>
      <w:r>
        <w:t xml:space="preserve">   SOUTH EAST ASIA    </w:t>
      </w:r>
      <w:r>
        <w:t xml:space="preserve">   NASI LEMAK    </w:t>
      </w:r>
      <w:r>
        <w:t xml:space="preserve">   KUALA LUMPUR    </w:t>
      </w:r>
      <w:r>
        <w:t xml:space="preserve">   REAL    </w:t>
      </w:r>
      <w:r>
        <w:t xml:space="preserve">   PORTUGUESE    </w:t>
      </w:r>
      <w:r>
        <w:t xml:space="preserve">   RINGGIT    </w:t>
      </w:r>
      <w:r>
        <w:t xml:space="preserve">   MALAY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Cultural</dc:title>
  <dcterms:created xsi:type="dcterms:W3CDTF">2021-10-10T23:42:49Z</dcterms:created>
  <dcterms:modified xsi:type="dcterms:W3CDTF">2021-10-10T23:42:49Z</dcterms:modified>
</cp:coreProperties>
</file>