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Culture/Population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 product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economy where production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cities grow larger and spread into surrounding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sources that can be totally replaced or are naturally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nations, cultures, and economies are mixed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that cannot be totally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are densely populated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enter and live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beliefs, traits, and behaviors that are shared by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what is produced and what is required to produce it</w:t>
            </w:r>
          </w:p>
        </w:tc>
      </w:tr>
    </w:tbl>
    <w:p>
      <w:pPr>
        <w:pStyle w:val="WordBankMedium"/>
      </w:pPr>
      <w:r>
        <w:t xml:space="preserve">   Renewable    </w:t>
      </w:r>
      <w:r>
        <w:t xml:space="preserve">   Globalization    </w:t>
      </w:r>
      <w:r>
        <w:t xml:space="preserve">   Culture    </w:t>
      </w:r>
      <w:r>
        <w:t xml:space="preserve">   Urban    </w:t>
      </w:r>
      <w:r>
        <w:t xml:space="preserve">   Immigrate    </w:t>
      </w:r>
      <w:r>
        <w:t xml:space="preserve">   Urbanization    </w:t>
      </w:r>
      <w:r>
        <w:t xml:space="preserve">   Productivity    </w:t>
      </w:r>
      <w:r>
        <w:t xml:space="preserve">   Export    </w:t>
      </w:r>
      <w:r>
        <w:t xml:space="preserve">   command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Culture/Population</dc:title>
  <dcterms:created xsi:type="dcterms:W3CDTF">2021-10-11T05:02:17Z</dcterms:created>
  <dcterms:modified xsi:type="dcterms:W3CDTF">2021-10-11T05:02:17Z</dcterms:modified>
</cp:coreProperties>
</file>