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Culture, Lifestyle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Tolerance    </w:t>
      </w:r>
      <w:r>
        <w:t xml:space="preserve">   Respect    </w:t>
      </w:r>
      <w:r>
        <w:t xml:space="preserve">   Ethnic Heritage    </w:t>
      </w:r>
      <w:r>
        <w:t xml:space="preserve">   Mosque    </w:t>
      </w:r>
      <w:r>
        <w:t xml:space="preserve">   Koran    </w:t>
      </w:r>
      <w:r>
        <w:t xml:space="preserve">   Torah    </w:t>
      </w:r>
      <w:r>
        <w:t xml:space="preserve">   Wheel of Life    </w:t>
      </w:r>
      <w:r>
        <w:t xml:space="preserve">   Rabbi    </w:t>
      </w:r>
      <w:r>
        <w:t xml:space="preserve">   Polytheistic    </w:t>
      </w:r>
      <w:r>
        <w:t xml:space="preserve">   Monk    </w:t>
      </w:r>
      <w:r>
        <w:t xml:space="preserve">   Islam    </w:t>
      </w:r>
      <w:r>
        <w:t xml:space="preserve">   Hinduism    </w:t>
      </w:r>
      <w:r>
        <w:t xml:space="preserve">   Humanist    </w:t>
      </w:r>
      <w:r>
        <w:t xml:space="preserve">   Cross    </w:t>
      </w:r>
      <w:r>
        <w:t xml:space="preserve">   Buddhism    </w:t>
      </w:r>
      <w:r>
        <w:t xml:space="preserve">   Race    </w:t>
      </w:r>
      <w:r>
        <w:t xml:space="preserve">   Gender Identity    </w:t>
      </w:r>
      <w:r>
        <w:t xml:space="preserve">   Lifestyle Preference    </w:t>
      </w:r>
      <w:r>
        <w:t xml:space="preserve">   Disability    </w:t>
      </w:r>
      <w:r>
        <w:t xml:space="preserve">   Physical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Culture, Lifestyle and Religion</dc:title>
  <dcterms:created xsi:type="dcterms:W3CDTF">2021-10-11T05:02:56Z</dcterms:created>
  <dcterms:modified xsi:type="dcterms:W3CDTF">2021-10-11T05:02:56Z</dcterms:modified>
</cp:coreProperties>
</file>