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Curculartory &amp; Respitory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Arteries    </w:t>
      </w:r>
      <w:r>
        <w:t xml:space="preserve">   Systemic    </w:t>
      </w:r>
      <w:r>
        <w:t xml:space="preserve">   Pulmonary    </w:t>
      </w:r>
      <w:r>
        <w:t xml:space="preserve">   Cardiovascular    </w:t>
      </w:r>
      <w:r>
        <w:t xml:space="preserve">   Surfactant     </w:t>
      </w:r>
      <w:r>
        <w:t xml:space="preserve">   Surface Tension     </w:t>
      </w:r>
      <w:r>
        <w:t xml:space="preserve">   Respiratory Membrane     </w:t>
      </w:r>
      <w:r>
        <w:t xml:space="preserve">   Respiratory Center     </w:t>
      </w:r>
      <w:r>
        <w:t xml:space="preserve">   Residual Volume     </w:t>
      </w:r>
      <w:r>
        <w:t xml:space="preserve">   Pleural Cavity     </w:t>
      </w:r>
      <w:r>
        <w:t xml:space="preserve">   Partial Pressure     </w:t>
      </w:r>
      <w:r>
        <w:t xml:space="preserve">   Oxyhemoglobin     </w:t>
      </w:r>
      <w:r>
        <w:t xml:space="preserve">   inhaling     </w:t>
      </w:r>
      <w:r>
        <w:t xml:space="preserve">   Inspiration     </w:t>
      </w:r>
      <w:r>
        <w:t xml:space="preserve">   Hyperventilation     </w:t>
      </w:r>
      <w:r>
        <w:t xml:space="preserve">   Hemoglobin     </w:t>
      </w:r>
      <w:r>
        <w:t xml:space="preserve">   Expiration     </w:t>
      </w:r>
      <w:r>
        <w:t xml:space="preserve">   Citric Acid Cycle     </w:t>
      </w:r>
      <w:r>
        <w:t xml:space="preserve">   Cellular Respiration     </w:t>
      </w:r>
      <w:r>
        <w:t xml:space="preserve">   Carboxyhemoglobin     </w:t>
      </w:r>
      <w:r>
        <w:t xml:space="preserve">   Carbonic Anhydrase     </w:t>
      </w:r>
      <w:r>
        <w:t xml:space="preserve">   Bronchial Tree    </w:t>
      </w:r>
      <w:r>
        <w:t xml:space="preserve">   Alveolus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Curculartory &amp; Respitory Systems</dc:title>
  <dcterms:created xsi:type="dcterms:W3CDTF">2021-10-11T05:02:00Z</dcterms:created>
  <dcterms:modified xsi:type="dcterms:W3CDTF">2021-10-11T05:02:00Z</dcterms:modified>
</cp:coreProperties>
</file>