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Curious Oyster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octopus    </w:t>
      </w:r>
      <w:r>
        <w:t xml:space="preserve">   tuna    </w:t>
      </w:r>
      <w:r>
        <w:t xml:space="preserve">   fish and chips    </w:t>
      </w:r>
      <w:r>
        <w:t xml:space="preserve">   shrimp    </w:t>
      </w:r>
      <w:r>
        <w:t xml:space="preserve">   sustainable    </w:t>
      </w:r>
      <w:r>
        <w:t xml:space="preserve">   clams    </w:t>
      </w:r>
      <w:r>
        <w:t xml:space="preserve">   halibut    </w:t>
      </w:r>
      <w:r>
        <w:t xml:space="preserve">   scallops    </w:t>
      </w:r>
      <w:r>
        <w:t xml:space="preserve">   lobster    </w:t>
      </w:r>
      <w:r>
        <w:t xml:space="preserve">   Crab    </w:t>
      </w:r>
      <w:r>
        <w:t xml:space="preserve">   Oyster    </w:t>
      </w:r>
      <w:r>
        <w:t xml:space="preserve">   Curious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Oyster</dc:title>
  <dcterms:created xsi:type="dcterms:W3CDTF">2021-10-11T05:03:07Z</dcterms:created>
  <dcterms:modified xsi:type="dcterms:W3CDTF">2021-10-11T05:03:07Z</dcterms:modified>
</cp:coreProperties>
</file>