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Cyrano De Bergerac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Carbon de Castel-Jaloux    </w:t>
      </w:r>
      <w:r>
        <w:t xml:space="preserve">   Christian de Neuvillette    </w:t>
      </w:r>
      <w:r>
        <w:t xml:space="preserve">   Count de Guiche    </w:t>
      </w:r>
      <w:r>
        <w:t xml:space="preserve">   Cyrano de Bergerac    </w:t>
      </w:r>
      <w:r>
        <w:t xml:space="preserve">   Duenna    </w:t>
      </w:r>
      <w:r>
        <w:t xml:space="preserve">   Edmond Rostand    </w:t>
      </w:r>
      <w:r>
        <w:t xml:space="preserve">   Gascon    </w:t>
      </w:r>
      <w:r>
        <w:t xml:space="preserve">   Le Bret    </w:t>
      </w:r>
      <w:r>
        <w:t xml:space="preserve">   Lignière    </w:t>
      </w:r>
      <w:r>
        <w:t xml:space="preserve">   Lise    </w:t>
      </w:r>
      <w:r>
        <w:t xml:space="preserve">   Montfleury    </w:t>
      </w:r>
      <w:r>
        <w:t xml:space="preserve">   Mother Marguerite    </w:t>
      </w:r>
      <w:r>
        <w:t xml:space="preserve">   Paris    </w:t>
      </w:r>
      <w:r>
        <w:t xml:space="preserve">   Ragueneau    </w:t>
      </w:r>
      <w:r>
        <w:t xml:space="preserve">   Roxane    </w:t>
      </w:r>
      <w:r>
        <w:t xml:space="preserve">   Selflessness    </w:t>
      </w:r>
      <w:r>
        <w:t xml:space="preserve">   Sister Claire    </w:t>
      </w:r>
      <w:r>
        <w:t xml:space="preserve">   Sister Martha    </w:t>
      </w:r>
      <w:r>
        <w:t xml:space="preserve">   True Love    </w:t>
      </w:r>
      <w:r>
        <w:t xml:space="preserve">   Viscount de Valvert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Cyrano De Bergerac</dc:title>
  <dcterms:created xsi:type="dcterms:W3CDTF">2021-10-11T05:05:40Z</dcterms:created>
  <dcterms:modified xsi:type="dcterms:W3CDTF">2021-10-11T05:05:40Z</dcterms:modified>
</cp:coreProperties>
</file>