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nose and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if lacking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shade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loud or thunderous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knee high laced ukp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strength, the desire to persevere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bird, used to describe old mean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 or cream that is curdled added to wine or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clothing worn by monks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dish consisting of boned meat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32nd note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composition usually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extravagant, bombastic, lofty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or shredded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saying something or smiling insincerely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too concerned about his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amount</w:t>
            </w:r>
          </w:p>
        </w:tc>
      </w:tr>
    </w:tbl>
    <w:p>
      <w:pPr>
        <w:pStyle w:val="WordBankMedium"/>
      </w:pPr>
      <w:r>
        <w:t xml:space="preserve">   scapular    </w:t>
      </w:r>
      <w:r>
        <w:t xml:space="preserve">   galantine    </w:t>
      </w:r>
      <w:r>
        <w:t xml:space="preserve">   azure    </w:t>
      </w:r>
      <w:r>
        <w:t xml:space="preserve">   demisemiquaver    </w:t>
      </w:r>
      <w:r>
        <w:t xml:space="preserve">   olfactory    </w:t>
      </w:r>
      <w:r>
        <w:t xml:space="preserve">   simpering    </w:t>
      </w:r>
      <w:r>
        <w:t xml:space="preserve">   Rillettes    </w:t>
      </w:r>
      <w:r>
        <w:t xml:space="preserve">   fulsome    </w:t>
      </w:r>
      <w:r>
        <w:t xml:space="preserve">   mettle    </w:t>
      </w:r>
      <w:r>
        <w:t xml:space="preserve">   acrostic    </w:t>
      </w:r>
      <w:r>
        <w:t xml:space="preserve">   coxcomb    </w:t>
      </w:r>
      <w:r>
        <w:t xml:space="preserve">   fop    </w:t>
      </w:r>
      <w:r>
        <w:t xml:space="preserve">   grandiloquent    </w:t>
      </w:r>
      <w:r>
        <w:t xml:space="preserve">   modicum    </w:t>
      </w:r>
      <w:r>
        <w:t xml:space="preserve">   vacuity    </w:t>
      </w:r>
      <w:r>
        <w:t xml:space="preserve">   proboscis    </w:t>
      </w:r>
      <w:r>
        <w:t xml:space="preserve">   imposthume    </w:t>
      </w:r>
      <w:r>
        <w:t xml:space="preserve">   buskin    </w:t>
      </w:r>
      <w:r>
        <w:t xml:space="preserve">   coot    </w:t>
      </w:r>
      <w:r>
        <w:t xml:space="preserve">   syllabub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 Act 1</dc:title>
  <dcterms:created xsi:type="dcterms:W3CDTF">2021-10-11T05:06:11Z</dcterms:created>
  <dcterms:modified xsi:type="dcterms:W3CDTF">2021-10-11T05:06:11Z</dcterms:modified>
</cp:coreProperties>
</file>