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DEFENSE 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EXCUSES AND JUSTIFYING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REFUSE TO FACE A NEGATIVE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PUTTING THINGS INTO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PRETENDING YOU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DIVERT NEGATIVE THINGS INTO ACCEPTABLE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STRENGTHEN ONE TO HIDE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OVERRIDE NEGATIVE ITEMS WITH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IT OUT ON SOMEONE 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ATTACH TO SOMETHING THATS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CONFORM FEELINGS FOR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ACTS MUCH YOUNGER TO FEEL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YOUR FAULTS AND FIBLES IN OTHERS</w:t>
            </w:r>
          </w:p>
        </w:tc>
      </w:tr>
    </w:tbl>
    <w:p>
      <w:pPr>
        <w:pStyle w:val="WordBankMedium"/>
      </w:pPr>
      <w:r>
        <w:t xml:space="preserve">   COMPENSATION    </w:t>
      </w:r>
      <w:r>
        <w:t xml:space="preserve">   DENIAL    </w:t>
      </w:r>
      <w:r>
        <w:t xml:space="preserve">   DISPLACEMENT    </w:t>
      </w:r>
      <w:r>
        <w:t xml:space="preserve">   IDENTIFICATION    </w:t>
      </w:r>
      <w:r>
        <w:t xml:space="preserve">   INTROJECTION    </w:t>
      </w:r>
      <w:r>
        <w:t xml:space="preserve">   PROJECTION    </w:t>
      </w:r>
      <w:r>
        <w:t xml:space="preserve">   RATIONALIZATION    </w:t>
      </w:r>
      <w:r>
        <w:t xml:space="preserve">   REACTION FORMATION    </w:t>
      </w:r>
      <w:r>
        <w:t xml:space="preserve">   REGRESSION    </w:t>
      </w:r>
      <w:r>
        <w:t xml:space="preserve">   REPRESSION    </w:t>
      </w:r>
      <w:r>
        <w:t xml:space="preserve">   RITUALANDUNDOING    </w:t>
      </w:r>
      <w:r>
        <w:t xml:space="preserve">   SUBLIMATION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MECHANISMS</dc:title>
  <dcterms:created xsi:type="dcterms:W3CDTF">2021-10-11T05:16:45Z</dcterms:created>
  <dcterms:modified xsi:type="dcterms:W3CDTF">2021-10-11T05:16:45Z</dcterms:modified>
</cp:coreProperties>
</file>