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DIERE VAN DIE NASIONALE KRUGERWILDTUIN BLOKRAAISEL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Watter voël gebruik dieselfde nes oor en oor? Hulle kan hul prooi in die lug gryp nadat hul dit laat val het. Hulle woon ook langs mere, riviere en damme regoor Afrika,  Suid van die Sahara</w:t>
            </w:r>
          </w:p>
          <w:p>
            <w:pPr>
              <w:keepLines/>
              <w:pStyle w:val="CluesTiny"/>
            </w:pPr>
            <w:r>
              <w:rPr>
                <w:b w:val="true"/>
                <w:bCs w:val="true"/>
              </w:rPr>
              <w:t xml:space="preserve">6. </w:t>
            </w:r>
            <w:r>
              <w:t xml:space="preserve">Watter manlike dier se kop is ingeduik aan die kant en leef apart van die koeie en kalfies in klein groepies?</w:t>
            </w:r>
          </w:p>
          <w:p>
            <w:pPr>
              <w:keepLines/>
              <w:pStyle w:val="CluesTiny"/>
            </w:pPr>
            <w:r>
              <w:rPr>
                <w:b w:val="true"/>
                <w:bCs w:val="true"/>
              </w:rPr>
              <w:t xml:space="preserve">10. </w:t>
            </w:r>
            <w:r>
              <w:t xml:space="preserve">Watter dier is die enigste soogdier wat nie kan swem nie, omdat hy nie sy kop bo die water kan uitkry nie?</w:t>
            </w:r>
          </w:p>
          <w:p>
            <w:pPr>
              <w:keepLines/>
              <w:pStyle w:val="CluesTiny"/>
            </w:pPr>
            <w:r>
              <w:rPr>
                <w:b w:val="true"/>
                <w:bCs w:val="true"/>
              </w:rPr>
              <w:t xml:space="preserve">11. </w:t>
            </w:r>
            <w:r>
              <w:t xml:space="preserve">Watter nagdier, wat van insekte en muise lewe, draai sy agterstewe na sy aggressor en gebruik sy anale kliere om hom met 'n onwelriekende afskeiding te verdedig?</w:t>
            </w:r>
          </w:p>
          <w:p>
            <w:pPr>
              <w:keepLines/>
              <w:pStyle w:val="CluesTiny"/>
            </w:pPr>
            <w:r>
              <w:rPr>
                <w:b w:val="true"/>
                <w:bCs w:val="true"/>
              </w:rPr>
              <w:t xml:space="preserve">12. </w:t>
            </w:r>
            <w:r>
              <w:t xml:space="preserve">Wat is die grootste Afrika-antiloop? Dit is vaalbruin van kleur met wit strepe aan die sye.</w:t>
            </w:r>
          </w:p>
          <w:p>
            <w:pPr>
              <w:keepLines/>
              <w:pStyle w:val="CluesTiny"/>
            </w:pPr>
            <w:r>
              <w:rPr>
                <w:b w:val="true"/>
                <w:bCs w:val="true"/>
              </w:rPr>
              <w:t xml:space="preserve">13. </w:t>
            </w:r>
            <w:r>
              <w:t xml:space="preserve">Watter voël kan slange van tot 2 meter lank doodskop?</w:t>
            </w:r>
          </w:p>
        </w:tc>
        <w:tc>
          <w:p>
            <w:pPr>
              <w:pStyle w:val="CluesTiny"/>
            </w:pPr>
            <w:r>
              <w:rPr>
                <w:b w:val="true"/>
                <w:bCs w:val="true"/>
              </w:rPr>
              <w:t xml:space="preserve">Down</w:t>
            </w:r>
          </w:p>
          <w:p>
            <w:pPr>
              <w:keepLines/>
              <w:pStyle w:val="CluesTiny"/>
            </w:pPr>
            <w:r>
              <w:rPr>
                <w:b w:val="true"/>
                <w:bCs w:val="true"/>
              </w:rPr>
              <w:t xml:space="preserve">1. </w:t>
            </w:r>
            <w:r>
              <w:t xml:space="preserve">Watter bedreigde voëlspesie begin eers broei op die ouderdom 4-6 jaar en het 'n lang inkubasieperiode van 40 dae?</w:t>
            </w:r>
          </w:p>
          <w:p>
            <w:pPr>
              <w:keepLines/>
              <w:pStyle w:val="CluesTiny"/>
            </w:pPr>
            <w:r>
              <w:rPr>
                <w:b w:val="true"/>
                <w:bCs w:val="true"/>
              </w:rPr>
              <w:t xml:space="preserve">2. </w:t>
            </w:r>
            <w:r>
              <w:t xml:space="preserve">As wat staan die Lichtenstein-hartbees ook bekend?</w:t>
            </w:r>
          </w:p>
          <w:p>
            <w:pPr>
              <w:keepLines/>
              <w:pStyle w:val="CluesTiny"/>
            </w:pPr>
            <w:r>
              <w:rPr>
                <w:b w:val="true"/>
                <w:bCs w:val="true"/>
              </w:rPr>
              <w:t xml:space="preserve">4. </w:t>
            </w:r>
            <w:r>
              <w:t xml:space="preserve">In watter karnivoorspesie paar net die alfamannetjie en wyfie in die groep?</w:t>
            </w:r>
          </w:p>
          <w:p>
            <w:pPr>
              <w:keepLines/>
              <w:pStyle w:val="CluesTiny"/>
            </w:pPr>
            <w:r>
              <w:rPr>
                <w:b w:val="true"/>
                <w:bCs w:val="true"/>
              </w:rPr>
              <w:t xml:space="preserve">5. </w:t>
            </w:r>
            <w:r>
              <w:t xml:space="preserve">Watter bokke weeg ongeveer 3 kg en is 40 cm lank?</w:t>
            </w:r>
          </w:p>
          <w:p>
            <w:pPr>
              <w:keepLines/>
              <w:pStyle w:val="CluesTiny"/>
            </w:pPr>
            <w:r>
              <w:rPr>
                <w:b w:val="true"/>
                <w:bCs w:val="true"/>
              </w:rPr>
              <w:t xml:space="preserve">7. </w:t>
            </w:r>
            <w:r>
              <w:t xml:space="preserve">Watter aasdier kan teen 50 km per uur hardloop en kan tot 70 km per nag ver soek vir kos? (Dit is meer as 150 keer om 'n rugbyveld!)</w:t>
            </w:r>
          </w:p>
          <w:p>
            <w:pPr>
              <w:keepLines/>
              <w:pStyle w:val="CluesTiny"/>
            </w:pPr>
            <w:r>
              <w:rPr>
                <w:b w:val="true"/>
                <w:bCs w:val="true"/>
              </w:rPr>
              <w:t xml:space="preserve">8. </w:t>
            </w:r>
            <w:r>
              <w:t xml:space="preserve">Watter alleenlopende nagdier storm agteruit om 'n aanvaller af te skrik met penne wat weerhake in het te ratel?</w:t>
            </w:r>
          </w:p>
          <w:p>
            <w:pPr>
              <w:keepLines/>
              <w:pStyle w:val="CluesTiny"/>
            </w:pPr>
            <w:r>
              <w:rPr>
                <w:b w:val="true"/>
                <w:bCs w:val="true"/>
              </w:rPr>
              <w:t xml:space="preserve">9. </w:t>
            </w:r>
            <w:r>
              <w:t xml:space="preserve">Watter voël is die swaarste vlieënde voël in Suid-Afrika en weeg soveel soos 'n graadeentjie?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DIERE VAN DIE NASIONALE KRUGERWILDTUIN BLOKRAAISEL</dc:title>
  <dcterms:created xsi:type="dcterms:W3CDTF">2021-10-11T05:25:54Z</dcterms:created>
  <dcterms:modified xsi:type="dcterms:W3CDTF">2021-10-11T05:25:54Z</dcterms:modified>
</cp:coreProperties>
</file>