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pedigree    </w:t>
      </w:r>
      <w:r>
        <w:t xml:space="preserve">   sex chromosomes    </w:t>
      </w:r>
      <w:r>
        <w:t xml:space="preserve">   meiosis    </w:t>
      </w:r>
      <w:r>
        <w:t xml:space="preserve">   homologous chromosomes    </w:t>
      </w:r>
      <w:r>
        <w:t xml:space="preserve">   probability    </w:t>
      </w:r>
      <w:r>
        <w:t xml:space="preserve">   genotype    </w:t>
      </w:r>
      <w:r>
        <w:t xml:space="preserve">   phenotype    </w:t>
      </w:r>
      <w:r>
        <w:t xml:space="preserve">   allele    </w:t>
      </w:r>
      <w:r>
        <w:t xml:space="preserve">   gene    </w:t>
      </w:r>
      <w:r>
        <w:t xml:space="preserve">   recessive trait    </w:t>
      </w:r>
      <w:r>
        <w:t xml:space="preserve">   dominant trait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Heredity</dc:title>
  <dcterms:created xsi:type="dcterms:W3CDTF">2021-10-11T05:34:17Z</dcterms:created>
  <dcterms:modified xsi:type="dcterms:W3CDTF">2021-10-11T05:34:17Z</dcterms:modified>
</cp:coreProperties>
</file>