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DOMINICA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dashing    </w:t>
      </w:r>
      <w:r>
        <w:t xml:space="preserve">   soca    </w:t>
      </w:r>
      <w:r>
        <w:t xml:space="preserve">   reggae    </w:t>
      </w:r>
      <w:r>
        <w:t xml:space="preserve">   carnival    </w:t>
      </w:r>
      <w:r>
        <w:t xml:space="preserve">   creole    </w:t>
      </w:r>
      <w:r>
        <w:t xml:space="preserve">   calypso    </w:t>
      </w:r>
      <w:r>
        <w:t xml:space="preserve">   roosevelt    </w:t>
      </w:r>
      <w:r>
        <w:t xml:space="preserve">   island    </w:t>
      </w:r>
      <w:r>
        <w:t xml:space="preserve">   caribbean    </w:t>
      </w:r>
      <w:r>
        <w:t xml:space="preserve">   vegetation    </w:t>
      </w:r>
      <w:r>
        <w:t xml:space="preserve">   sisserou    </w:t>
      </w:r>
      <w:r>
        <w:t xml:space="preserve">   dominica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DOMINICA</dc:title>
  <dcterms:created xsi:type="dcterms:W3CDTF">2021-10-11T05:36:52Z</dcterms:created>
  <dcterms:modified xsi:type="dcterms:W3CDTF">2021-10-11T05:36:52Z</dcterms:modified>
</cp:coreProperties>
</file>