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cocaine    </w:t>
      </w:r>
      <w:r>
        <w:t xml:space="preserve">   oxytocin    </w:t>
      </w:r>
      <w:r>
        <w:t xml:space="preserve">   xanax    </w:t>
      </w:r>
      <w:r>
        <w:t xml:space="preserve">   crystal meth    </w:t>
      </w:r>
      <w:r>
        <w:t xml:space="preserve">   methamphetamine    </w:t>
      </w:r>
      <w:r>
        <w:t xml:space="preserve">   fentanyl    </w:t>
      </w:r>
      <w:r>
        <w:t xml:space="preserve">   heroin    </w:t>
      </w:r>
      <w:r>
        <w:t xml:space="preserve">   opioid    </w:t>
      </w:r>
      <w:r>
        <w:t xml:space="preserve">   THC Oil    </w:t>
      </w:r>
      <w:r>
        <w:t xml:space="preserve">   deadly    </w:t>
      </w:r>
      <w:r>
        <w:t xml:space="preserve">   spice    </w:t>
      </w:r>
      <w:r>
        <w:t xml:space="preserve">   Prefontal Cortex    </w:t>
      </w:r>
      <w:r>
        <w:t xml:space="preserve">   cannabis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</dc:title>
  <dcterms:created xsi:type="dcterms:W3CDTF">2021-10-11T05:44:07Z</dcterms:created>
  <dcterms:modified xsi:type="dcterms:W3CDTF">2021-10-11T05:44:07Z</dcterms:modified>
</cp:coreProperties>
</file>