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USED IN CARDIOVASCULAR SYSTEM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 ventricular contraction    </w:t>
      </w:r>
      <w:r>
        <w:t xml:space="preserve">   tachycardia    </w:t>
      </w:r>
      <w:r>
        <w:t xml:space="preserve">   tachyarrhythmia    </w:t>
      </w:r>
      <w:r>
        <w:t xml:space="preserve">   stroke volume    </w:t>
      </w:r>
      <w:r>
        <w:t xml:space="preserve">   repolarization    </w:t>
      </w:r>
      <w:r>
        <w:t xml:space="preserve">   preload    </w:t>
      </w:r>
      <w:r>
        <w:t xml:space="preserve">   inotropic    </w:t>
      </w:r>
      <w:r>
        <w:t xml:space="preserve">   depolarization    </w:t>
      </w:r>
      <w:r>
        <w:t xml:space="preserve">   chronotropic    </w:t>
      </w:r>
      <w:r>
        <w:t xml:space="preserve">   cardiac remodeling    </w:t>
      </w:r>
      <w:r>
        <w:t xml:space="preserve">   bradycardia    </w:t>
      </w:r>
      <w:r>
        <w:t xml:space="preserve">   bradyarrhythmia    </w:t>
      </w:r>
      <w:r>
        <w:t xml:space="preserve">   automaticity    </w:t>
      </w:r>
      <w:r>
        <w:t xml:space="preserve">   dysrhythmia    </w:t>
      </w:r>
      <w:r>
        <w:t xml:space="preserve">   arrhythmia    </w:t>
      </w:r>
      <w:r>
        <w:t xml:space="preserve">   afterload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USED IN CARDIOVASCULAR SYSTEM DISORDERS</dc:title>
  <dcterms:created xsi:type="dcterms:W3CDTF">2021-10-11T05:43:30Z</dcterms:created>
  <dcterms:modified xsi:type="dcterms:W3CDTF">2021-10-11T05:43:30Z</dcterms:modified>
</cp:coreProperties>
</file>