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Día de los Muertos (La niña que recuerda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velas    </w:t>
      </w:r>
      <w:r>
        <w:t xml:space="preserve">   calabaza    </w:t>
      </w:r>
      <w:r>
        <w:t xml:space="preserve">   calavera    </w:t>
      </w:r>
      <w:r>
        <w:t xml:space="preserve">   esqueletos    </w:t>
      </w:r>
      <w:r>
        <w:t xml:space="preserve">   cempazuchitl    </w:t>
      </w:r>
      <w:r>
        <w:t xml:space="preserve">   cememterio    </w:t>
      </w:r>
      <w:r>
        <w:t xml:space="preserve">   ofrenda    </w:t>
      </w:r>
      <w:r>
        <w:t xml:space="preserve">   fotos    </w:t>
      </w:r>
      <w:r>
        <w:t xml:space="preserve">   pan    </w:t>
      </w:r>
      <w:r>
        <w:t xml:space="preserve">   tumba    </w:t>
      </w:r>
      <w:r>
        <w:t xml:space="preserve">   flor    </w:t>
      </w:r>
      <w:r>
        <w:t xml:space="preserve">   día de muertos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Día de los Muertos (La niña que recuerda</dc:title>
  <dcterms:created xsi:type="dcterms:W3CDTF">2021-10-11T05:23:48Z</dcterms:created>
  <dcterms:modified xsi:type="dcterms:W3CDTF">2021-10-11T05:23:48Z</dcterms:modified>
</cp:coreProperties>
</file>