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ilga, siaura, dengta pastato dalis, kolonų salė, pasažas, dailės parodų patalpa.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spalva arba tonas, ant kurio tapoma; tolimasis paveikslo planas.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dailyraštis.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religinės tematikos molbertinės tapybos kūrinys, vaizduojantis šventuosius arba Biblijos scenas Rytų krikščionių bažnyčioje.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formalus, mechaniškas įvairių stilių elementų junginys.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laikąsis nustatytų tradicijų, kanonų.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sienų tapybos technika: tapoma ant drėgno tinko mineralinės kilmės dažais. Sienų tapybos kūrinys.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senovės Graikijos ir Romos tobulos formos menas.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žmogaus arba jo figūros dalies atvaizdas dailės kūrinyje.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nekonkretūs, nesusijęs su konkrečiu daiktu, išryškintos tik esminės, bendrosios objektų savybės.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dailės kūrinio ar projekto metmenys.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tinkliškas, dekoratyvinis kiauraraštis.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kasdieninio gyvenimo scena.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įvairiausių prieštaringų dalykų darna.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tapyba neskaidriais vandeniniais dažais.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dekoratyvinė tapyba vienos spalvos tonais, dažnai imituojanti reljefą. Tapyba įvairiais pilkumo atspalviais.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nesimetrinis, nesimetriškumas.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informacinis leidinys, dailės kūrinių rinkinio aprašas.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 ir 18 a. Europos meno stilius. Būdingas formų kreivalinijinis dinamiškumas, gausu efektyvių puošybinių elementų.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taikomosios grafikos kūrinys, kultūros ar sporto renginio reklaminis skelbimas.</w:t>
            </w:r>
          </w:p>
        </w:tc>
      </w:tr>
    </w:tbl>
    <w:p>
      <w:pPr>
        <w:pStyle w:val="WordBankMedium"/>
      </w:pPr>
      <w:r>
        <w:t xml:space="preserve">   Abstraktus    </w:t>
      </w:r>
      <w:r>
        <w:t xml:space="preserve">   Afiša     </w:t>
      </w:r>
      <w:r>
        <w:t xml:space="preserve">   Akademinis     </w:t>
      </w:r>
      <w:r>
        <w:t xml:space="preserve">   Antika     </w:t>
      </w:r>
      <w:r>
        <w:t xml:space="preserve">   Antropomorfinis     </w:t>
      </w:r>
      <w:r>
        <w:t xml:space="preserve">   Asimetrija     </w:t>
      </w:r>
      <w:r>
        <w:t xml:space="preserve">   Ažūras     </w:t>
      </w:r>
      <w:r>
        <w:t xml:space="preserve">   Barokas     </w:t>
      </w:r>
      <w:r>
        <w:t xml:space="preserve">   Eklektika     </w:t>
      </w:r>
      <w:r>
        <w:t xml:space="preserve">   Eskizas    </w:t>
      </w:r>
      <w:r>
        <w:t xml:space="preserve">   Fonas     </w:t>
      </w:r>
      <w:r>
        <w:t xml:space="preserve">   Freska     </w:t>
      </w:r>
      <w:r>
        <w:t xml:space="preserve">   Galerija    </w:t>
      </w:r>
      <w:r>
        <w:t xml:space="preserve">   Grizailė     </w:t>
      </w:r>
      <w:r>
        <w:t xml:space="preserve">   Guašas    </w:t>
      </w:r>
      <w:r>
        <w:t xml:space="preserve">   Harmonija    </w:t>
      </w:r>
      <w:r>
        <w:t xml:space="preserve">   Ikona    </w:t>
      </w:r>
      <w:r>
        <w:t xml:space="preserve">   Kaligrafija    </w:t>
      </w:r>
      <w:r>
        <w:t xml:space="preserve">   Katalogas    </w:t>
      </w:r>
      <w:r>
        <w:t xml:space="preserve">   Žanrinis paveikslas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Daile</dc:title>
  <dcterms:created xsi:type="dcterms:W3CDTF">2021-10-11T05:07:32Z</dcterms:created>
  <dcterms:modified xsi:type="dcterms:W3CDTF">2021-10-11T05:07:32Z</dcterms:modified>
</cp:coreProperties>
</file>