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Daily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protective tariff passed by the Congress of the United States on May 19, 1828, designed to protect industry in the northern United States</w:t>
            </w:r>
          </w:p>
          <w:p>
            <w:pPr>
              <w:keepLines/>
              <w:pStyle w:val="CluesTiny"/>
            </w:pPr>
            <w:r>
              <w:rPr>
                <w:b w:val="true"/>
                <w:bCs w:val="true"/>
              </w:rPr>
              <w:t xml:space="preserve">9. </w:t>
            </w:r>
            <w:r>
              <w:t xml:space="preserve">Another name for Andrew Jackson</w:t>
            </w:r>
          </w:p>
          <w:p>
            <w:pPr>
              <w:keepLines/>
              <w:pStyle w:val="CluesTiny"/>
            </w:pPr>
            <w:r>
              <w:rPr>
                <w:b w:val="true"/>
                <w:bCs w:val="true"/>
              </w:rPr>
              <w:t xml:space="preserve">11. </w:t>
            </w:r>
            <w:r>
              <w:t xml:space="preserve">The route along which the United States government forced several tribes of Native Americans, including the Cherokees, Seminoles, Chickasaws, Choctaws, and Creeks, to migrate to reservations west of the Mississippi River in the 1820's, 1830's, and 1840's.</w:t>
            </w:r>
          </w:p>
          <w:p>
            <w:pPr>
              <w:keepLines/>
              <w:pStyle w:val="CluesTiny"/>
            </w:pPr>
            <w:r>
              <w:rPr>
                <w:b w:val="true"/>
                <w:bCs w:val="true"/>
              </w:rPr>
              <w:t xml:space="preserve">12. </w:t>
            </w:r>
            <w:r>
              <w:t xml:space="preserve">is defined as an organised group of people with at least roughly similar political aims and opinions, that seeks to influence public policy by getting its candidates elected to public office</w:t>
            </w:r>
          </w:p>
          <w:p>
            <w:pPr>
              <w:keepLines/>
              <w:pStyle w:val="CluesTiny"/>
            </w:pPr>
            <w:r>
              <w:rPr>
                <w:b w:val="true"/>
                <w:bCs w:val="true"/>
              </w:rPr>
              <w:t xml:space="preserve">13. </w:t>
            </w:r>
            <w:r>
              <w:t xml:space="preserve"> the undistinguished commoner lacking class or rank distinction or special attributes.</w:t>
            </w:r>
          </w:p>
          <w:p>
            <w:pPr>
              <w:keepLines/>
              <w:pStyle w:val="CluesTiny"/>
            </w:pPr>
            <w:r>
              <w:rPr>
                <w:b w:val="true"/>
                <w:bCs w:val="true"/>
              </w:rPr>
              <w:t xml:space="preserve">14. </w:t>
            </w:r>
            <w:r>
              <w:t xml:space="preserve">withdraw formally from membership in a federal union, an alliance, or a political or religious organization</w:t>
            </w:r>
          </w:p>
          <w:p>
            <w:pPr>
              <w:keepLines/>
              <w:pStyle w:val="CluesTiny"/>
            </w:pPr>
            <w:r>
              <w:rPr>
                <w:b w:val="true"/>
                <w:bCs w:val="true"/>
              </w:rPr>
              <w:t xml:space="preserve">15. </w:t>
            </w:r>
            <w:r>
              <w:t xml:space="preserve"> refers to the political struggle that developed over the issue of rechartering the Second Bank of the United States </w:t>
            </w:r>
          </w:p>
        </w:tc>
        <w:tc>
          <w:p>
            <w:pPr>
              <w:pStyle w:val="CluesTiny"/>
            </w:pPr>
            <w:r>
              <w:rPr>
                <w:b w:val="true"/>
                <w:bCs w:val="true"/>
              </w:rPr>
              <w:t xml:space="preserve">Down</w:t>
            </w:r>
          </w:p>
          <w:p>
            <w:pPr>
              <w:keepLines/>
              <w:pStyle w:val="CluesTiny"/>
            </w:pPr>
            <w:r>
              <w:rPr>
                <w:b w:val="true"/>
                <w:bCs w:val="true"/>
              </w:rPr>
              <w:t xml:space="preserve">1. </w:t>
            </w:r>
            <w:r>
              <w:t xml:space="preserve"> The purchase by the United States from France of the huge Louisiana Territory in 1803. </w:t>
            </w:r>
          </w:p>
          <w:p>
            <w:pPr>
              <w:keepLines/>
              <w:pStyle w:val="CluesTiny"/>
            </w:pPr>
            <w:r>
              <w:rPr>
                <w:b w:val="true"/>
                <w:bCs w:val="true"/>
              </w:rPr>
              <w:t xml:space="preserve">3. </w:t>
            </w:r>
            <w:r>
              <w:t xml:space="preserve"> a tax protest in the United States beginning in 1791 during the presidency of George Washington.</w:t>
            </w:r>
          </w:p>
          <w:p>
            <w:pPr>
              <w:keepLines/>
              <w:pStyle w:val="CluesTiny"/>
            </w:pPr>
            <w:r>
              <w:rPr>
                <w:b w:val="true"/>
                <w:bCs w:val="true"/>
              </w:rPr>
              <w:t xml:space="preserve">4. </w:t>
            </w:r>
            <w:r>
              <w:t xml:space="preserve">Signed into law in 1830 by President Andrew Jackson, provided for the general resettlement of Native Americans from east of the Mississippi River to lands west (Indian Territory).</w:t>
            </w:r>
          </w:p>
          <w:p>
            <w:pPr>
              <w:keepLines/>
              <w:pStyle w:val="CluesTiny"/>
            </w:pPr>
            <w:r>
              <w:rPr>
                <w:b w:val="true"/>
                <w:bCs w:val="true"/>
              </w:rPr>
              <w:t xml:space="preserve">5. </w:t>
            </w:r>
            <w:r>
              <w:t xml:space="preserve">a republic in the N Western Hemisphere comprising 48 conterminous states, the District of Columbia, and Alaska in North America, and Hawaii in the N Pacific. ... Also called United States of America, America.</w:t>
            </w:r>
          </w:p>
          <w:p>
            <w:pPr>
              <w:keepLines/>
              <w:pStyle w:val="CluesTiny"/>
            </w:pPr>
            <w:r>
              <w:rPr>
                <w:b w:val="true"/>
                <w:bCs w:val="true"/>
              </w:rPr>
              <w:t xml:space="preserve">6. </w:t>
            </w:r>
            <w:r>
              <w:t xml:space="preserve">the use of insults and accusations, especially unjust ones, with the aim of damaging the reputation of an opponent</w:t>
            </w:r>
          </w:p>
          <w:p>
            <w:pPr>
              <w:keepLines/>
              <w:pStyle w:val="CluesTiny"/>
            </w:pPr>
            <w:r>
              <w:rPr>
                <w:b w:val="true"/>
                <w:bCs w:val="true"/>
              </w:rPr>
              <w:t xml:space="preserve">7. </w:t>
            </w:r>
            <w:r>
              <w:t xml:space="preserve">the practice of a successful political party giving public office to its supporters.</w:t>
            </w:r>
          </w:p>
          <w:p>
            <w:pPr>
              <w:keepLines/>
              <w:pStyle w:val="CluesTiny"/>
            </w:pPr>
            <w:r>
              <w:rPr>
                <w:b w:val="true"/>
                <w:bCs w:val="true"/>
              </w:rPr>
              <w:t xml:space="preserve">8. </w:t>
            </w:r>
            <w:r>
              <w:t xml:space="preserve">a tax or duty to be paid on a particular class of imports or exports.</w:t>
            </w:r>
          </w:p>
          <w:p>
            <w:pPr>
              <w:keepLines/>
              <w:pStyle w:val="CluesTiny"/>
            </w:pPr>
            <w:r>
              <w:rPr>
                <w:b w:val="true"/>
                <w:bCs w:val="true"/>
              </w:rPr>
              <w:t xml:space="preserve">10. </w:t>
            </w:r>
            <w:r>
              <w:t xml:space="preserve">A movement for more democracy in American government in the 1830s. Led by President Andrew Jackson, this movement championed greater rights for the common man and was opposed to any signs of aristocracy in the nation.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CrossWord</dc:title>
  <dcterms:created xsi:type="dcterms:W3CDTF">2021-10-11T05:07:25Z</dcterms:created>
  <dcterms:modified xsi:type="dcterms:W3CDTF">2021-10-11T05:07:25Z</dcterms:modified>
</cp:coreProperties>
</file>