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phone people    </w:t>
      </w:r>
      <w:r>
        <w:t xml:space="preserve">   go shopping    </w:t>
      </w:r>
      <w:r>
        <w:t xml:space="preserve">   do the washing    </w:t>
      </w:r>
      <w:r>
        <w:t xml:space="preserve">   have a break    </w:t>
      </w:r>
      <w:r>
        <w:t xml:space="preserve">   work    </w:t>
      </w:r>
      <w:r>
        <w:t xml:space="preserve">   do the cleaning    </w:t>
      </w:r>
      <w:r>
        <w:t xml:space="preserve">   go to work    </w:t>
      </w:r>
      <w:r>
        <w:t xml:space="preserve">   get dressed    </w:t>
      </w:r>
      <w:r>
        <w:t xml:space="preserve">   have a shower    </w:t>
      </w:r>
      <w:r>
        <w:t xml:space="preserve">   wake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 </dc:title>
  <dcterms:created xsi:type="dcterms:W3CDTF">2021-10-11T05:08:37Z</dcterms:created>
  <dcterms:modified xsi:type="dcterms:W3CDTF">2021-10-11T05:08:37Z</dcterms:modified>
</cp:coreProperties>
</file>