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History Test #2 Matching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Vaudeville performer credited with bringing the jazz craze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dancer known for his athletic dance style that can be seen in Signin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modern choreographer to create their own technique- "contraction" and "release"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Modern dance pioneers that established a school whose title used both of their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Developed movements and style in the 1940s still prevalent in jazz choreography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 artist whose use of tap in music videos introduced tap to a younger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credited with popularizing modern dance and revolutionizing African American participation in 20th century concert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generation modern dancer whose chance methods began the post modern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Choreographer whose work in Oklahoma established dance as a dramatic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Modern dance pioneer who developed a technique built around the premise of "fall" and "recovery"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black performers who presented artistic dance on the Vaudeville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dance pioneer who performed solo barefoot dances in long, sheer tunics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Avant garde composer, inventor of the "prepared piano", and frequent collaborator with Merce Cunningham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 dance pioneers that established a school whose title used both of their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Insisted that dance numbers should relate to or enhance the plot of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Choreographer known for utilizing jazz to express character conflict in West Side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jazz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Revolutionary choreographer known for his use of chance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best tap dancers and all-around entertainers ever known</w:t>
            </w:r>
          </w:p>
        </w:tc>
      </w:tr>
    </w:tbl>
    <w:p>
      <w:pPr>
        <w:pStyle w:val="WordBankLarge"/>
      </w:pPr>
      <w:r>
        <w:t xml:space="preserve">   Martha Graham    </w:t>
      </w:r>
      <w:r>
        <w:t xml:space="preserve">   Isadora Duncan    </w:t>
      </w:r>
      <w:r>
        <w:t xml:space="preserve">   Merce Cunningham    </w:t>
      </w:r>
      <w:r>
        <w:t xml:space="preserve">   Jerome Robbins    </w:t>
      </w:r>
      <w:r>
        <w:t xml:space="preserve">   Jack Cole    </w:t>
      </w:r>
      <w:r>
        <w:t xml:space="preserve">   Ruth St Denis    </w:t>
      </w:r>
      <w:r>
        <w:t xml:space="preserve">   Ted Shawn    </w:t>
      </w:r>
      <w:r>
        <w:t xml:space="preserve">   Merce Cunningham    </w:t>
      </w:r>
      <w:r>
        <w:t xml:space="preserve">   Josephine Baker    </w:t>
      </w:r>
      <w:r>
        <w:t xml:space="preserve">   Gene Kelly    </w:t>
      </w:r>
      <w:r>
        <w:t xml:space="preserve">   Seymour Felix    </w:t>
      </w:r>
      <w:r>
        <w:t xml:space="preserve">   Bill Robbinson    </w:t>
      </w:r>
      <w:r>
        <w:t xml:space="preserve">   Agnes deMille    </w:t>
      </w:r>
      <w:r>
        <w:t xml:space="preserve">   Sammy Davis Jr    </w:t>
      </w:r>
      <w:r>
        <w:t xml:space="preserve">   Jack Cole    </w:t>
      </w:r>
      <w:r>
        <w:t xml:space="preserve">   Alvin Ailey    </w:t>
      </w:r>
      <w:r>
        <w:t xml:space="preserve">   Doris Humphrey    </w:t>
      </w:r>
      <w:r>
        <w:t xml:space="preserve">   John Cage    </w:t>
      </w:r>
      <w:r>
        <w:t xml:space="preserve">   Paula Abdul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History Test #2 Matching Review</dc:title>
  <dcterms:created xsi:type="dcterms:W3CDTF">2021-10-11T05:08:36Z</dcterms:created>
  <dcterms:modified xsi:type="dcterms:W3CDTF">2021-10-11T05:08:36Z</dcterms:modified>
</cp:coreProperties>
</file>