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Acrobatics    </w:t>
      </w:r>
      <w:r>
        <w:t xml:space="preserve">   Ballet    </w:t>
      </w:r>
      <w:r>
        <w:t xml:space="preserve">   Ballroom    </w:t>
      </w:r>
      <w:r>
        <w:t xml:space="preserve">   Cabaret    </w:t>
      </w:r>
      <w:r>
        <w:t xml:space="preserve">   Cheer    </w:t>
      </w:r>
      <w:r>
        <w:t xml:space="preserve">   Contemporary    </w:t>
      </w:r>
      <w:r>
        <w:t xml:space="preserve">   Folk    </w:t>
      </w:r>
      <w:r>
        <w:t xml:space="preserve">   Hip Hop    </w:t>
      </w:r>
      <w:r>
        <w:t xml:space="preserve">   Irish    </w:t>
      </w:r>
      <w:r>
        <w:t xml:space="preserve">   Jazz    </w:t>
      </w:r>
      <w:r>
        <w:t xml:space="preserve">   Jazz Fusion    </w:t>
      </w:r>
      <w:r>
        <w:t xml:space="preserve">   Lyrical    </w:t>
      </w:r>
      <w:r>
        <w:t xml:space="preserve">   Modern    </w:t>
      </w:r>
      <w:r>
        <w:t xml:space="preserve">   Tap    </w:t>
      </w:r>
      <w:r>
        <w:t xml:space="preserve">   Troupe    </w:t>
      </w:r>
      <w:r>
        <w:t xml:space="preserve">   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Styles</dc:title>
  <dcterms:created xsi:type="dcterms:W3CDTF">2021-10-11T05:09:39Z</dcterms:created>
  <dcterms:modified xsi:type="dcterms:W3CDTF">2021-10-11T05:09:39Z</dcterms:modified>
</cp:coreProperties>
</file>