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choreography    </w:t>
      </w:r>
      <w:r>
        <w:t xml:space="preserve">   embellishment     </w:t>
      </w:r>
      <w:r>
        <w:t xml:space="preserve">   variation     </w:t>
      </w:r>
      <w:r>
        <w:t xml:space="preserve">   complimentary     </w:t>
      </w:r>
      <w:r>
        <w:t xml:space="preserve">   retrograde    </w:t>
      </w:r>
      <w:r>
        <w:t xml:space="preserve">   development    </w:t>
      </w:r>
      <w:r>
        <w:t xml:space="preserve">   motifs    </w:t>
      </w:r>
      <w:r>
        <w:t xml:space="preserve">   contrast    </w:t>
      </w:r>
      <w:r>
        <w:t xml:space="preserve">   canon    </w:t>
      </w:r>
      <w:r>
        <w:t xml:space="preserve">   repetition    </w:t>
      </w:r>
      <w:r>
        <w:t xml:space="preserve">   unison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2021-10-11T05:07:59Z</dcterms:created>
  <dcterms:modified xsi:type="dcterms:W3CDTF">2021-10-11T05:07:59Z</dcterms:modified>
</cp:coreProperties>
</file>