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Daoine gan Dídean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É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Ó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Ó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É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Á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</w:tr>
    </w:tbl>
    <w:p>
      <w:pPr>
        <w:pStyle w:val="WordBankMedium"/>
      </w:pPr>
      <w:r>
        <w:t xml:space="preserve">   abhaile    </w:t>
      </w:r>
      <w:r>
        <w:t xml:space="preserve">   alcól    </w:t>
      </w:r>
      <w:r>
        <w:t xml:space="preserve">   bocht    </w:t>
      </w:r>
      <w:r>
        <w:t xml:space="preserve">   caolsráid    </w:t>
      </w:r>
      <w:r>
        <w:t xml:space="preserve">   dainséar    </w:t>
      </w:r>
      <w:r>
        <w:t xml:space="preserve">   dorchadas    </w:t>
      </w:r>
      <w:r>
        <w:t xml:space="preserve">   fuar    </w:t>
      </w:r>
      <w:r>
        <w:t xml:space="preserve">   ocras    </w:t>
      </w:r>
      <w:r>
        <w:t xml:space="preserve">   scoiteacht    </w:t>
      </w:r>
      <w:r>
        <w:t xml:space="preserve">   tréigthe    </w:t>
      </w:r>
      <w:r>
        <w:t xml:space="preserve">   uaigneach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Daoine gan Dídean</dc:title>
  <dcterms:created xsi:type="dcterms:W3CDTF">2021-10-11T05:09:53Z</dcterms:created>
  <dcterms:modified xsi:type="dcterms:W3CDTF">2021-10-11T05:09:53Z</dcterms:modified>
</cp:coreProperties>
</file>