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Souls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flasks    </w:t>
      </w:r>
      <w:r>
        <w:t xml:space="preserve">   embers    </w:t>
      </w:r>
      <w:r>
        <w:t xml:space="preserve">   lore    </w:t>
      </w:r>
      <w:r>
        <w:t xml:space="preserve">   silver knight    </w:t>
      </w:r>
      <w:r>
        <w:t xml:space="preserve">   knight    </w:t>
      </w:r>
      <w:r>
        <w:t xml:space="preserve">   Ringed city    </w:t>
      </w:r>
      <w:r>
        <w:t xml:space="preserve">   DARK SOULS    </w:t>
      </w:r>
      <w:r>
        <w:t xml:space="preserve">   Abyss Watchers    </w:t>
      </w:r>
      <w:r>
        <w:t xml:space="preserve">   Black knight    </w:t>
      </w:r>
      <w:r>
        <w:t xml:space="preserve">   Lord of Cinder    </w:t>
      </w:r>
      <w:r>
        <w:t xml:space="preserve">   Souls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Souls 3 Word Search</dc:title>
  <dcterms:created xsi:type="dcterms:W3CDTF">2021-10-11T05:10:39Z</dcterms:created>
  <dcterms:modified xsi:type="dcterms:W3CDTF">2021-10-11T05:10:39Z</dcterms:modified>
</cp:coreProperties>
</file>