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Data Protection Scramble</w:t>
      </w:r>
    </w:p>
    <w:p>
      <w:pPr>
        <w:pStyle w:val="Questions"/>
      </w:pPr>
      <w:r>
        <w:t xml:space="preserve">1. DCTLIAOCT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RTENAANCYPRS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TACUREAC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TADA IOTTORCNEP OECFFRI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5. IGOAELNRUT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STLENALIIGO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TEJSCUB CESACS RUQESET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8. WFLLAU ABISS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ZOINANOYIMPUEDST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ENSLAOPR DTAA BCHRAE </w:t>
      </w:r>
      <w:r>
        <w:rPr>
          <w:u w:val="single"/>
        </w:rPr>
        <w:t xml:space="preserve">______________________________</w:t>
      </w:r>
    </w:p>
    <w:p>
      <w:pPr>
        <w:pStyle w:val="WordBankLarge"/>
      </w:pPr>
      <w:r>
        <w:t xml:space="preserve">   Caldicott    </w:t>
      </w:r>
      <w:r>
        <w:t xml:space="preserve">   Transparency    </w:t>
      </w:r>
      <w:r>
        <w:t xml:space="preserve">   Accurate    </w:t>
      </w:r>
      <w:r>
        <w:t xml:space="preserve">   Data Protection Officer    </w:t>
      </w:r>
      <w:r>
        <w:t xml:space="preserve">   Regulation    </w:t>
      </w:r>
      <w:r>
        <w:t xml:space="preserve">   Legislation    </w:t>
      </w:r>
      <w:r>
        <w:t xml:space="preserve">   Subject Access Request    </w:t>
      </w:r>
      <w:r>
        <w:t xml:space="preserve">   Lawful basis    </w:t>
      </w:r>
      <w:r>
        <w:t xml:space="preserve">   pseudonymization    </w:t>
      </w:r>
      <w:r>
        <w:t xml:space="preserve">   Personal Data Breach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Scramble</dc:title>
  <dcterms:created xsi:type="dcterms:W3CDTF">2021-12-15T03:33:04Z</dcterms:created>
  <dcterms:modified xsi:type="dcterms:W3CDTF">2021-12-15T03:33:04Z</dcterms:modified>
</cp:coreProperties>
</file>