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Representation - Ninja Bonus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dpi    </w:t>
      </w:r>
      <w:r>
        <w:t xml:space="preserve">   terabyte    </w:t>
      </w:r>
      <w:r>
        <w:t xml:space="preserve">   gigabyte    </w:t>
      </w:r>
      <w:r>
        <w:t xml:space="preserve">   bit    </w:t>
      </w:r>
      <w:r>
        <w:t xml:space="preserve">   kilobyte    </w:t>
      </w:r>
      <w:r>
        <w:t xml:space="preserve">   megabyte    </w:t>
      </w:r>
      <w:r>
        <w:t xml:space="preserve">   circuit    </w:t>
      </w:r>
      <w:r>
        <w:t xml:space="preserve">   truth table    </w:t>
      </w:r>
      <w:r>
        <w:t xml:space="preserve">   logic gates    </w:t>
      </w:r>
      <w:r>
        <w:t xml:space="preserve">   colour depth    </w:t>
      </w:r>
      <w:r>
        <w:t xml:space="preserve">   resolution    </w:t>
      </w:r>
      <w:r>
        <w:t xml:space="preserve">   pixel    </w:t>
      </w:r>
      <w:r>
        <w:t xml:space="preserve">   petabyte    </w:t>
      </w:r>
      <w:r>
        <w:t xml:space="preserve">   unicode    </w:t>
      </w:r>
      <w:r>
        <w:t xml:space="preserve">   ascii    </w:t>
      </w:r>
      <w:r>
        <w:t xml:space="preserve">   bitmap    </w:t>
      </w:r>
      <w:r>
        <w:t xml:space="preserve">   hexadecimal    </w:t>
      </w:r>
      <w:r>
        <w:t xml:space="preserve">   denary    </w:t>
      </w:r>
      <w:r>
        <w:t xml:space="preserve">   binary    </w:t>
      </w:r>
      <w:r>
        <w:t xml:space="preserve">   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Representation - Ninja Bonus Task</dc:title>
  <dcterms:created xsi:type="dcterms:W3CDTF">2021-10-11T05:11:28Z</dcterms:created>
  <dcterms:modified xsi:type="dcterms:W3CDTF">2021-10-11T05:11:28Z</dcterms:modified>
</cp:coreProperties>
</file>