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and Spreadsheets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value or text explanation used to explain the data in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data type in toggle format that allows a user to select a yes or no value in a database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effectiveness of a database can be measured by the user's ability to retrieve useful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of columns and rows. It is the fundamental building block of all databases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calculate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to organize, store, retrieve, and communicate groups of related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Chart used to represent the contribution of each component of one series of data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pictorial representation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Conditional operators in an equation that meets conditions set by the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automatically assign a number to each record and to assist in preventing duplication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horizontal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for information to be arranged in a specific order such as alphabetical, chronological, ascending, or descending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 description of all of the fields related to one item in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background portion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vertical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for the retrieval of information that meets specific criteria</w:t>
            </w:r>
          </w:p>
        </w:tc>
      </w:tr>
    </w:tbl>
    <w:p>
      <w:pPr>
        <w:pStyle w:val="WordBankMedium"/>
      </w:pPr>
      <w:r>
        <w:t xml:space="preserve">   Database    </w:t>
      </w:r>
      <w:r>
        <w:t xml:space="preserve">   Database Management    </w:t>
      </w:r>
      <w:r>
        <w:t xml:space="preserve">   Auto Number    </w:t>
      </w:r>
      <w:r>
        <w:t xml:space="preserve">   Table    </w:t>
      </w:r>
      <w:r>
        <w:t xml:space="preserve">   Sorts    </w:t>
      </w:r>
      <w:r>
        <w:t xml:space="preserve">   record    </w:t>
      </w:r>
      <w:r>
        <w:t xml:space="preserve">   Filters    </w:t>
      </w:r>
      <w:r>
        <w:t xml:space="preserve">   Yes/No    </w:t>
      </w:r>
      <w:r>
        <w:t xml:space="preserve">   Pie Chart    </w:t>
      </w:r>
      <w:r>
        <w:t xml:space="preserve">   Graphs    </w:t>
      </w:r>
      <w:r>
        <w:t xml:space="preserve">   Date Functions    </w:t>
      </w:r>
      <w:r>
        <w:t xml:space="preserve">   Plot Area    </w:t>
      </w:r>
      <w:r>
        <w:t xml:space="preserve">   Data Label    </w:t>
      </w:r>
      <w:r>
        <w:t xml:space="preserve">   IF Statements    </w:t>
      </w:r>
      <w:r>
        <w:t xml:space="preserve">   Y-Axis Title    </w:t>
      </w:r>
      <w:r>
        <w:t xml:space="preserve">   X-Axis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and Spreadsheets</dc:title>
  <dcterms:created xsi:type="dcterms:W3CDTF">2021-10-11T05:11:27Z</dcterms:created>
  <dcterms:modified xsi:type="dcterms:W3CDTF">2021-10-11T05:11:27Z</dcterms:modified>
</cp:coreProperties>
</file>