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Day of the Dead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the Mexican slang term meaning skeleton</w:t>
            </w:r>
          </w:p>
          <w:p>
            <w:pPr>
              <w:keepLines/>
              <w:pStyle w:val="CluesTiny"/>
            </w:pPr>
            <w:r>
              <w:rPr>
                <w:b w:val="true"/>
                <w:bCs w:val="true"/>
              </w:rPr>
              <w:t xml:space="preserve">5. </w:t>
            </w:r>
            <w:r>
              <w:t xml:space="preserve">Means the “faithful departed”</w:t>
            </w:r>
          </w:p>
          <w:p>
            <w:pPr>
              <w:keepLines/>
              <w:pStyle w:val="CluesTiny"/>
            </w:pPr>
            <w:r>
              <w:rPr>
                <w:b w:val="true"/>
                <w:bCs w:val="true"/>
              </w:rPr>
              <w:t xml:space="preserve">6. </w:t>
            </w:r>
            <w:r>
              <w:t xml:space="preserve">This word means a little angel, refers to a dead child</w:t>
            </w:r>
          </w:p>
          <w:p>
            <w:pPr>
              <w:keepLines/>
              <w:pStyle w:val="CluesTiny"/>
            </w:pPr>
            <w:r>
              <w:rPr>
                <w:b w:val="true"/>
                <w:bCs w:val="true"/>
              </w:rPr>
              <w:t xml:space="preserve">9. </w:t>
            </w:r>
            <w:r>
              <w:t xml:space="preserve">A type of incense used around or on altars to attract the spirits on the Day of the Dead.</w:t>
            </w:r>
          </w:p>
          <w:p>
            <w:pPr>
              <w:keepLines/>
              <w:pStyle w:val="CluesTiny"/>
            </w:pPr>
            <w:r>
              <w:rPr>
                <w:b w:val="true"/>
                <w:bCs w:val="true"/>
              </w:rPr>
              <w:t xml:space="preserve">13. </w:t>
            </w:r>
            <w:r>
              <w:t xml:space="preserve">These are masks worn by dancers to scare away the dead after the celebration is over</w:t>
            </w:r>
          </w:p>
          <w:p>
            <w:pPr>
              <w:keepLines/>
              <w:pStyle w:val="CluesTiny"/>
            </w:pPr>
            <w:r>
              <w:rPr>
                <w:b w:val="true"/>
                <w:bCs w:val="true"/>
              </w:rPr>
              <w:t xml:space="preserve">15. </w:t>
            </w:r>
            <w:r>
              <w:t xml:space="preserve">This is where they put all the candles and skulls to celebrate the dead</w:t>
            </w:r>
          </w:p>
          <w:p>
            <w:pPr>
              <w:keepLines/>
              <w:pStyle w:val="CluesTiny"/>
            </w:pPr>
            <w:r>
              <w:rPr>
                <w:b w:val="true"/>
                <w:bCs w:val="true"/>
              </w:rPr>
              <w:t xml:space="preserve">16. </w:t>
            </w:r>
            <w:r>
              <w:t xml:space="preserve">This word is the ceremony that takes place in the cemetery following  la Noche de Duelo</w:t>
            </w:r>
          </w:p>
          <w:p>
            <w:pPr>
              <w:keepLines/>
              <w:pStyle w:val="CluesTiny"/>
            </w:pPr>
            <w:r>
              <w:rPr>
                <w:b w:val="true"/>
                <w:bCs w:val="true"/>
              </w:rPr>
              <w:t xml:space="preserve">17. </w:t>
            </w:r>
            <w:r>
              <w:t xml:space="preserve">The ornate masks worn by dancers to scare the dead away at the end of all the celebrations.</w:t>
            </w:r>
          </w:p>
          <w:p>
            <w:pPr>
              <w:keepLines/>
              <w:pStyle w:val="CluesTiny"/>
            </w:pPr>
            <w:r>
              <w:rPr>
                <w:b w:val="true"/>
                <w:bCs w:val="true"/>
              </w:rPr>
              <w:t xml:space="preserve">18. </w:t>
            </w:r>
            <w:r>
              <w:t xml:space="preserve">An offering,  refers to the goods set out on the altars</w:t>
            </w:r>
          </w:p>
          <w:p>
            <w:pPr>
              <w:keepLines/>
              <w:pStyle w:val="CluesTiny"/>
            </w:pPr>
            <w:r>
              <w:rPr>
                <w:b w:val="true"/>
                <w:bCs w:val="true"/>
              </w:rPr>
              <w:t xml:space="preserve">19. </w:t>
            </w:r>
            <w:r>
              <w:t xml:space="preserve"> an ancient drink made from corn meal and water and flavored with various fruits</w:t>
            </w:r>
          </w:p>
          <w:p>
            <w:pPr>
              <w:keepLines/>
              <w:pStyle w:val="CluesTiny"/>
            </w:pPr>
            <w:r>
              <w:rPr>
                <w:b w:val="true"/>
                <w:bCs w:val="true"/>
              </w:rPr>
              <w:t xml:space="preserve">20. </w:t>
            </w:r>
            <w:r>
              <w:t xml:space="preserve">Sugar skulls used to decorate the altars/Ofrendas</w:t>
            </w:r>
          </w:p>
        </w:tc>
        <w:tc>
          <w:p>
            <w:pPr>
              <w:pStyle w:val="CluesTiny"/>
            </w:pPr>
            <w:r>
              <w:rPr>
                <w:b w:val="true"/>
                <w:bCs w:val="true"/>
              </w:rPr>
              <w:t xml:space="preserve">Down</w:t>
            </w:r>
          </w:p>
          <w:p>
            <w:pPr>
              <w:keepLines/>
              <w:pStyle w:val="CluesTiny"/>
            </w:pPr>
            <w:r>
              <w:rPr>
                <w:b w:val="true"/>
                <w:bCs w:val="true"/>
              </w:rPr>
              <w:t xml:space="preserve">1. </w:t>
            </w:r>
            <w:r>
              <w:t xml:space="preserve">Literally translated, it means “The Night of The Mourning.” La Noche de Duelo marks the beginning of the Day of the Dead with a candlelight procession to the cemetery.</w:t>
            </w:r>
          </w:p>
          <w:p>
            <w:pPr>
              <w:keepLines/>
              <w:pStyle w:val="CluesTiny"/>
            </w:pPr>
            <w:r>
              <w:rPr>
                <w:b w:val="true"/>
                <w:bCs w:val="true"/>
              </w:rPr>
              <w:t xml:space="preserve">2. </w:t>
            </w:r>
            <w:r>
              <w:t xml:space="preserve">This means day of the dead</w:t>
            </w:r>
          </w:p>
          <w:p>
            <w:pPr>
              <w:keepLines/>
              <w:pStyle w:val="CluesTiny"/>
            </w:pPr>
            <w:r>
              <w:rPr>
                <w:b w:val="true"/>
                <w:bCs w:val="true"/>
              </w:rPr>
              <w:t xml:space="preserve">4. </w:t>
            </w:r>
            <w:r>
              <w:t xml:space="preserve">This is the spanish word that means yellow marigold/ this flower is the symbol of death</w:t>
            </w:r>
          </w:p>
          <w:p>
            <w:pPr>
              <w:keepLines/>
              <w:pStyle w:val="CluesTiny"/>
            </w:pPr>
            <w:r>
              <w:rPr>
                <w:b w:val="true"/>
                <w:bCs w:val="true"/>
              </w:rPr>
              <w:t xml:space="preserve">7. </w:t>
            </w:r>
            <w:r>
              <w:t xml:space="preserve">A decorated arch</w:t>
            </w:r>
          </w:p>
          <w:p>
            <w:pPr>
              <w:keepLines/>
              <w:pStyle w:val="CluesTiny"/>
            </w:pPr>
            <w:r>
              <w:rPr>
                <w:b w:val="true"/>
                <w:bCs w:val="true"/>
              </w:rPr>
              <w:t xml:space="preserve">8. </w:t>
            </w:r>
            <w:r>
              <w:t xml:space="preserve">Means “rug of sand” refers to designs made from materials like sand, flowers, seeds or pieces of plastic on the ground in front of and on the side of altars. These are the most common crosses used in the altars</w:t>
            </w:r>
          </w:p>
          <w:p>
            <w:pPr>
              <w:keepLines/>
              <w:pStyle w:val="CluesTiny"/>
            </w:pPr>
            <w:r>
              <w:rPr>
                <w:b w:val="true"/>
                <w:bCs w:val="true"/>
              </w:rPr>
              <w:t xml:space="preserve">10. </w:t>
            </w:r>
            <w:r>
              <w:t xml:space="preserve">A Catrina is a classic female skeletal character used to depict the day of the dead.</w:t>
            </w:r>
          </w:p>
          <w:p>
            <w:pPr>
              <w:keepLines/>
              <w:pStyle w:val="CluesTiny"/>
            </w:pPr>
            <w:r>
              <w:rPr>
                <w:b w:val="true"/>
                <w:bCs w:val="true"/>
              </w:rPr>
              <w:t xml:space="preserve">11. </w:t>
            </w:r>
            <w:r>
              <w:t xml:space="preserve">The word that means skulls</w:t>
            </w:r>
          </w:p>
          <w:p>
            <w:pPr>
              <w:keepLines/>
              <w:pStyle w:val="CluesTiny"/>
            </w:pPr>
            <w:r>
              <w:rPr>
                <w:b w:val="true"/>
                <w:bCs w:val="true"/>
              </w:rPr>
              <w:t xml:space="preserve">12. </w:t>
            </w:r>
            <w:r>
              <w:t xml:space="preserve">Means confetti; this is the colored tissue paper cut in triangles and hung from string to decorate an altar</w:t>
            </w:r>
          </w:p>
          <w:p>
            <w:pPr>
              <w:keepLines/>
              <w:pStyle w:val="CluesTiny"/>
            </w:pPr>
            <w:r>
              <w:rPr>
                <w:b w:val="true"/>
                <w:bCs w:val="true"/>
              </w:rPr>
              <w:t xml:space="preserve">14. </w:t>
            </w:r>
            <w:r>
              <w:t xml:space="preserve">A basic candle placed on and around the day of the dead altars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of the Dead crossword</dc:title>
  <dcterms:created xsi:type="dcterms:W3CDTF">2021-10-11T05:13:47Z</dcterms:created>
  <dcterms:modified xsi:type="dcterms:W3CDTF">2021-10-11T05:13:47Z</dcterms:modified>
</cp:coreProperties>
</file>