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the week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Friday    </w:t>
      </w:r>
      <w:r>
        <w:t xml:space="preserve">   Monday    </w:t>
      </w:r>
      <w:r>
        <w:t xml:space="preserve">   Saturday    </w:t>
      </w:r>
      <w:r>
        <w:t xml:space="preserve">   spring    </w:t>
      </w:r>
      <w:r>
        <w:t xml:space="preserve">   summer    </w:t>
      </w:r>
      <w:r>
        <w:t xml:space="preserve">   Sunday    </w:t>
      </w:r>
      <w:r>
        <w:t xml:space="preserve">   Thursday    </w:t>
      </w:r>
      <w:r>
        <w:t xml:space="preserve">   Tuesday    </w:t>
      </w:r>
      <w:r>
        <w:t xml:space="preserve">   Wednesday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 and seasons</dc:title>
  <dcterms:created xsi:type="dcterms:W3CDTF">2021-10-11T05:13:34Z</dcterms:created>
  <dcterms:modified xsi:type="dcterms:W3CDTF">2021-10-11T05:13:34Z</dcterms:modified>
</cp:coreProperties>
</file>