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or Alive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affair    </w:t>
      </w:r>
      <w:r>
        <w:t xml:space="preserve">   Daisy    </w:t>
      </w:r>
      <w:r>
        <w:t xml:space="preserve">   disapproval    </w:t>
      </w:r>
      <w:r>
        <w:t xml:space="preserve">   divorce    </w:t>
      </w:r>
      <w:r>
        <w:t xml:space="preserve">   gangster    </w:t>
      </w:r>
      <w:r>
        <w:t xml:space="preserve">   Gatsby    </w:t>
      </w:r>
      <w:r>
        <w:t xml:space="preserve">   Gatz    </w:t>
      </w:r>
      <w:r>
        <w:t xml:space="preserve">   murder    </w:t>
      </w:r>
      <w:r>
        <w:t xml:space="preserve">   snobby    </w:t>
      </w:r>
      <w:r>
        <w:t xml:space="preserve">   spoiled    </w:t>
      </w:r>
      <w:r>
        <w:t xml:space="preserve">   suicide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or Alive</dc:title>
  <dcterms:created xsi:type="dcterms:W3CDTF">2021-10-11T05:14:19Z</dcterms:created>
  <dcterms:modified xsi:type="dcterms:W3CDTF">2021-10-11T05:14:19Z</dcterms:modified>
</cp:coreProperties>
</file>