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Dear Paddy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Nikita and Reece    </w:t>
      </w:r>
      <w:r>
        <w:t xml:space="preserve">   would    </w:t>
      </w:r>
      <w:r>
        <w:t xml:space="preserve">   be    </w:t>
      </w:r>
      <w:r>
        <w:t xml:space="preserve">   honoured    </w:t>
      </w:r>
      <w:r>
        <w:t xml:space="preserve">   if    </w:t>
      </w:r>
      <w:r>
        <w:t xml:space="preserve">   you    </w:t>
      </w:r>
      <w:r>
        <w:t xml:space="preserve">   will    </w:t>
      </w:r>
      <w:r>
        <w:t xml:space="preserve">   the    </w:t>
      </w:r>
      <w:r>
        <w:t xml:space="preserve">   MC    </w:t>
      </w:r>
      <w:r>
        <w:t xml:space="preserve">   at    </w:t>
      </w:r>
      <w:r>
        <w:t xml:space="preserve">   their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Paddy</dc:title>
  <dcterms:created xsi:type="dcterms:W3CDTF">2021-10-11T05:14:11Z</dcterms:created>
  <dcterms:modified xsi:type="dcterms:W3CDTF">2021-10-11T05:14:11Z</dcterms:modified>
</cp:coreProperties>
</file>