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 Marches **Gang Gang**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incarceration    </w:t>
      </w:r>
      <w:r>
        <w:t xml:space="preserve">   Transported    </w:t>
      </w:r>
      <w:r>
        <w:t xml:space="preserve">   Nazi    </w:t>
      </w:r>
      <w:r>
        <w:t xml:space="preserve">   March    </w:t>
      </w:r>
      <w:r>
        <w:t xml:space="preserve">   World War    </w:t>
      </w:r>
      <w:r>
        <w:t xml:space="preserve">   Auschwitz    </w:t>
      </w:r>
      <w:r>
        <w:t xml:space="preserve">   Jews    </w:t>
      </w:r>
      <w:r>
        <w:t xml:space="preserve">   Holocaust    </w:t>
      </w:r>
      <w:r>
        <w:t xml:space="preserve">   Prisoners    </w:t>
      </w:r>
      <w:r>
        <w:t xml:space="preserve">   Camps    </w:t>
      </w:r>
      <w:r>
        <w:t xml:space="preserve">   Germany    </w:t>
      </w:r>
      <w:r>
        <w:t xml:space="preserve">   Guards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Marches **Gang Gang**</dc:title>
  <dcterms:created xsi:type="dcterms:W3CDTF">2021-10-11T05:15:30Z</dcterms:created>
  <dcterms:modified xsi:type="dcterms:W3CDTF">2021-10-11T05:15:30Z</dcterms:modified>
</cp:coreProperties>
</file>