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Death Of Infant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head trauma    </w:t>
      </w:r>
      <w:r>
        <w:t xml:space="preserve">   autopsy    </w:t>
      </w:r>
      <w:r>
        <w:t xml:space="preserve">   cardiac arrest    </w:t>
      </w:r>
      <w:r>
        <w:t xml:space="preserve">   nurse    </w:t>
      </w:r>
      <w:r>
        <w:t xml:space="preserve">   homicide    </w:t>
      </w:r>
      <w:r>
        <w:t xml:space="preserve">   first degree murder    </w:t>
      </w:r>
      <w:r>
        <w:t xml:space="preserve">   griffin    </w:t>
      </w:r>
      <w:r>
        <w:t xml:space="preserve">   terry    </w:t>
      </w:r>
      <w:r>
        <w:t xml:space="preserve">   maryland    </w:t>
      </w:r>
      <w:r>
        <w:t xml:space="preserve">   delaware    </w:t>
      </w:r>
      <w:r>
        <w:t xml:space="preserve">   abuse    </w:t>
      </w:r>
      <w:r>
        <w:t xml:space="preserve">   assault    </w:t>
      </w:r>
      <w:r>
        <w:t xml:space="preserve">   child protective services    </w:t>
      </w:r>
      <w:r>
        <w:t xml:space="preserve">   infant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Infant</dc:title>
  <dcterms:created xsi:type="dcterms:W3CDTF">2021-10-11T05:14:21Z</dcterms:created>
  <dcterms:modified xsi:type="dcterms:W3CDTF">2021-10-11T05:14:21Z</dcterms:modified>
</cp:coreProperties>
</file>