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Declaration of 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Freedom    </w:t>
      </w:r>
      <w:r>
        <w:t xml:space="preserve">   Consent    </w:t>
      </w:r>
      <w:r>
        <w:t xml:space="preserve">   Self-evident    </w:t>
      </w:r>
      <w:r>
        <w:t xml:space="preserve">   King George    </w:t>
      </w:r>
      <w:r>
        <w:t xml:space="preserve">   Tyranny    </w:t>
      </w:r>
      <w:r>
        <w:t xml:space="preserve">   Grievances    </w:t>
      </w:r>
      <w:r>
        <w:t xml:space="preserve">   Equal    </w:t>
      </w:r>
      <w:r>
        <w:t xml:space="preserve">   Natural Rights    </w:t>
      </w:r>
      <w:r>
        <w:t xml:space="preserve">   Pursuit of Happiness    </w:t>
      </w:r>
      <w:r>
        <w:t xml:space="preserve">   Life    </w:t>
      </w:r>
      <w:r>
        <w:t xml:space="preserve">   Liberty    </w:t>
      </w:r>
      <w:r>
        <w:t xml:space="preserve">   Thomas Jefferson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</dc:title>
  <dcterms:created xsi:type="dcterms:W3CDTF">2021-10-12T20:42:35Z</dcterms:created>
  <dcterms:modified xsi:type="dcterms:W3CDTF">2021-10-12T20:42:35Z</dcterms:modified>
</cp:coreProperties>
</file>