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Defense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Doesn't accept the obvious because it's to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back to child like behavior to get attention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anger out on something that's not at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Shift focus from a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Blaming someone else for the feelings you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logical excuses for illogical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Blaming the academic system when you fail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Replacing sociably unacceptable feelings with ones that are acceptable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Associating with people of a higher status to increase your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Forgetting information that is to painful to 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exercise or physical activity to substitute for other emotions </w:t>
            </w:r>
          </w:p>
        </w:tc>
      </w:tr>
    </w:tbl>
    <w:p>
      <w:pPr>
        <w:pStyle w:val="WordBankMedium"/>
      </w:pPr>
      <w:r>
        <w:t xml:space="preserve">   regression    </w:t>
      </w:r>
      <w:r>
        <w:t xml:space="preserve">   identification    </w:t>
      </w:r>
      <w:r>
        <w:t xml:space="preserve">   intellectualization    </w:t>
      </w:r>
      <w:r>
        <w:t xml:space="preserve">   compensation    </w:t>
      </w:r>
      <w:r>
        <w:t xml:space="preserve">   sublimation    </w:t>
      </w:r>
      <w:r>
        <w:t xml:space="preserve">   denial    </w:t>
      </w:r>
      <w:r>
        <w:t xml:space="preserve">   rationalization    </w:t>
      </w:r>
      <w:r>
        <w:t xml:space="preserve">   repression    </w:t>
      </w:r>
      <w:r>
        <w:t xml:space="preserve">   projection    </w:t>
      </w:r>
      <w:r>
        <w:t xml:space="preserve">   reaction formation    </w:t>
      </w:r>
      <w:r>
        <w:t xml:space="preserve">   displacement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Mechanisms</dc:title>
  <dcterms:created xsi:type="dcterms:W3CDTF">2021-10-11T05:16:39Z</dcterms:created>
  <dcterms:modified xsi:type="dcterms:W3CDTF">2021-10-11T05:16:39Z</dcterms:modified>
</cp:coreProperties>
</file>