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obligation to act or do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others the knowledge to complete a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Mental quality that recognizes fear of danger or criticism but enables a leader to proceed the face of it with calmness and firmness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others the will to do what they are capable of 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influence, lead and guide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attitude about the worth or importance of people,concepts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Set of standards good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Examine your actions and motives to see whether you are acting in a correct and responsible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Decentralize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legitimate power of a leader to direct individuals to take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leaders must answer for their own actions and accept the consequences good or bad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able to do something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others the reason for why they should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Conforming to an established set of codes right or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Dedication to carry out all unit tasks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Quality that guides marines to exemplify ethical and moral behavior </w:t>
            </w:r>
          </w:p>
        </w:tc>
      </w:tr>
    </w:tbl>
    <w:p>
      <w:pPr>
        <w:pStyle w:val="WordBankMedium"/>
      </w:pPr>
      <w:r>
        <w:t xml:space="preserve">   Leadership     </w:t>
      </w:r>
      <w:r>
        <w:t xml:space="preserve">   Purpose    </w:t>
      </w:r>
      <w:r>
        <w:t xml:space="preserve">   Direction     </w:t>
      </w:r>
      <w:r>
        <w:t xml:space="preserve">   Motivation     </w:t>
      </w:r>
      <w:r>
        <w:t xml:space="preserve">   Code Of Ethics     </w:t>
      </w:r>
      <w:r>
        <w:t xml:space="preserve">   Morals    </w:t>
      </w:r>
      <w:r>
        <w:t xml:space="preserve">   Values     </w:t>
      </w:r>
      <w:r>
        <w:t xml:space="preserve">   Honor     </w:t>
      </w:r>
      <w:r>
        <w:t xml:space="preserve">   Courage     </w:t>
      </w:r>
      <w:r>
        <w:t xml:space="preserve">   Commitment     </w:t>
      </w:r>
      <w:r>
        <w:t xml:space="preserve">   Introspection     </w:t>
      </w:r>
      <w:r>
        <w:t xml:space="preserve">   Authority     </w:t>
      </w:r>
      <w:r>
        <w:t xml:space="preserve">   Responsibility     </w:t>
      </w:r>
      <w:r>
        <w:t xml:space="preserve">   Accountability     </w:t>
      </w:r>
      <w:r>
        <w:t xml:space="preserve">   Chain of Command     </w:t>
      </w:r>
      <w:r>
        <w:t xml:space="preserve">   Proficiency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</dc:title>
  <dcterms:created xsi:type="dcterms:W3CDTF">2021-10-11T05:17:55Z</dcterms:created>
  <dcterms:modified xsi:type="dcterms:W3CDTF">2021-10-11T05:17:55Z</dcterms:modified>
</cp:coreProperties>
</file>