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Definitions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Occurs when the median age of a countries' population decreases, often due to increasing birth rate and a stable but high death rate </w:t>
            </w:r>
          </w:p>
          <w:p>
            <w:pPr>
              <w:keepLines/>
              <w:pStyle w:val="CluesTiny"/>
            </w:pPr>
            <w:r>
              <w:rPr>
                <w:b w:val="true"/>
                <w:bCs w:val="true"/>
              </w:rPr>
              <w:t xml:space="preserve">3. </w:t>
            </w:r>
            <w:r>
              <w:t xml:space="preserve">The average number of children per woman in a population</w:t>
            </w:r>
          </w:p>
          <w:p>
            <w:pPr>
              <w:keepLines/>
              <w:pStyle w:val="CluesTiny"/>
            </w:pPr>
            <w:r>
              <w:rPr>
                <w:b w:val="true"/>
                <w:bCs w:val="true"/>
              </w:rPr>
              <w:t xml:space="preserve">6. </w:t>
            </w:r>
            <w:r>
              <w:t xml:space="preserve">The study and knowledge of the practical, especially industrial, use of scientific discoveries</w:t>
            </w:r>
          </w:p>
          <w:p>
            <w:pPr>
              <w:keepLines/>
              <w:pStyle w:val="CluesTiny"/>
            </w:pPr>
            <w:r>
              <w:rPr>
                <w:b w:val="true"/>
                <w:bCs w:val="true"/>
              </w:rPr>
              <w:t xml:space="preserve">9. </w:t>
            </w:r>
            <w:r>
              <w:t xml:space="preserve">Number of live births per thousand people per year</w:t>
            </w:r>
          </w:p>
          <w:p>
            <w:pPr>
              <w:keepLines/>
              <w:pStyle w:val="CluesTiny"/>
            </w:pPr>
            <w:r>
              <w:rPr>
                <w:b w:val="true"/>
                <w:bCs w:val="true"/>
              </w:rPr>
              <w:t xml:space="preserve">17. </w:t>
            </w:r>
            <w:r>
              <w:t xml:space="preserve">The number of live births per thousand women of reproductive age per year</w:t>
            </w:r>
          </w:p>
          <w:p>
            <w:pPr>
              <w:keepLines/>
              <w:pStyle w:val="CluesTiny"/>
            </w:pPr>
            <w:r>
              <w:rPr>
                <w:b w:val="true"/>
                <w:bCs w:val="true"/>
              </w:rPr>
              <w:t xml:space="preserve">21. </w:t>
            </w:r>
            <w:r>
              <w:t xml:space="preserve">Uses of both human and natural resources to achieve higher standards of living</w:t>
            </w:r>
          </w:p>
          <w:p>
            <w:pPr>
              <w:keepLines/>
              <w:pStyle w:val="CluesTiny"/>
            </w:pPr>
            <w:r>
              <w:rPr>
                <w:b w:val="true"/>
                <w:bCs w:val="true"/>
              </w:rPr>
              <w:t xml:space="preserve">22. </w:t>
            </w:r>
            <w:r>
              <w:t xml:space="preserve">A lack of food or difficulties in food distribution </w:t>
            </w:r>
          </w:p>
          <w:p>
            <w:pPr>
              <w:keepLines/>
              <w:pStyle w:val="CluesTiny"/>
            </w:pPr>
            <w:r>
              <w:rPr>
                <w:b w:val="true"/>
                <w:bCs w:val="true"/>
              </w:rPr>
              <w:t xml:space="preserve">23. </w:t>
            </w:r>
            <w:r>
              <w:t xml:space="preserve">When there are more than enough people to exploit all the resources of an area such that the marginal return to each person is lower than that of the optimal population</w:t>
            </w:r>
          </w:p>
          <w:p>
            <w:pPr>
              <w:keepLines/>
              <w:pStyle w:val="CluesTiny"/>
            </w:pPr>
            <w:r>
              <w:rPr>
                <w:b w:val="true"/>
                <w:bCs w:val="true"/>
              </w:rPr>
              <w:t xml:space="preserve">24. </w:t>
            </w:r>
            <w:r>
              <w:t xml:space="preserve">A country that is supported and governed by another country</w:t>
            </w:r>
          </w:p>
          <w:p>
            <w:pPr>
              <w:keepLines/>
              <w:pStyle w:val="CluesTiny"/>
            </w:pPr>
            <w:r>
              <w:rPr>
                <w:b w:val="true"/>
                <w:bCs w:val="true"/>
              </w:rPr>
              <w:t xml:space="preserve">25. </w:t>
            </w:r>
            <w:r>
              <w:t xml:space="preserve">The state of having reliable access to a sufficient quantity of affordable, nutritious food</w:t>
            </w:r>
          </w:p>
          <w:p>
            <w:pPr>
              <w:keepLines/>
              <w:pStyle w:val="CluesTiny"/>
            </w:pPr>
            <w:r>
              <w:rPr>
                <w:b w:val="true"/>
                <w:bCs w:val="true"/>
              </w:rPr>
              <w:t xml:space="preserve">26. </w:t>
            </w:r>
            <w:r>
              <w:t xml:space="preserve">The idea that any given environment can only support a finite population</w:t>
            </w:r>
          </w:p>
        </w:tc>
        <w:tc>
          <w:p>
            <w:pPr>
              <w:pStyle w:val="CluesTiny"/>
            </w:pPr>
            <w:r>
              <w:rPr>
                <w:b w:val="true"/>
                <w:bCs w:val="true"/>
              </w:rPr>
              <w:t xml:space="preserve">Down</w:t>
            </w:r>
          </w:p>
          <w:p>
            <w:pPr>
              <w:keepLines/>
              <w:pStyle w:val="CluesTiny"/>
            </w:pPr>
            <w:r>
              <w:rPr>
                <w:b w:val="true"/>
                <w:bCs w:val="true"/>
              </w:rPr>
              <w:t xml:space="preserve">2. </w:t>
            </w:r>
            <w:r>
              <w:t xml:space="preserve">When the birth rate is higher than the death rate</w:t>
            </w:r>
          </w:p>
          <w:p>
            <w:pPr>
              <w:keepLines/>
              <w:pStyle w:val="CluesTiny"/>
            </w:pPr>
            <w:r>
              <w:rPr>
                <w:b w:val="true"/>
                <w:bCs w:val="true"/>
              </w:rPr>
              <w:t xml:space="preserve">4. </w:t>
            </w:r>
            <w:r>
              <w:t xml:space="preserve">A theory of population change over time that seeks to explain population increases and decreases through variations in the birth rate and death rate.</w:t>
            </w:r>
          </w:p>
          <w:p>
            <w:pPr>
              <w:keepLines/>
              <w:pStyle w:val="CluesTiny"/>
            </w:pPr>
            <w:r>
              <w:rPr>
                <w:b w:val="true"/>
                <w:bCs w:val="true"/>
              </w:rPr>
              <w:t xml:space="preserve">5. </w:t>
            </w:r>
            <w:r>
              <w:t xml:space="preserve">The relative frequency of deaths in a population</w:t>
            </w:r>
          </w:p>
          <w:p>
            <w:pPr>
              <w:keepLines/>
              <w:pStyle w:val="CluesTiny"/>
            </w:pPr>
            <w:r>
              <w:rPr>
                <w:b w:val="true"/>
                <w:bCs w:val="true"/>
              </w:rPr>
              <w:t xml:space="preserve">7. </w:t>
            </w:r>
            <w:r>
              <w:t xml:space="preserve">Government interventions to try and control high population growth, stimulate low population growth or control the distribution of people within a country</w:t>
            </w:r>
          </w:p>
          <w:p>
            <w:pPr>
              <w:keepLines/>
              <w:pStyle w:val="CluesTiny"/>
            </w:pPr>
            <w:r>
              <w:rPr>
                <w:b w:val="true"/>
                <w:bCs w:val="true"/>
              </w:rPr>
              <w:t xml:space="preserve">8. </w:t>
            </w:r>
            <w:r>
              <w:t xml:space="preserve">The ratio of age groups by sex within a population </w:t>
            </w:r>
          </w:p>
          <w:p>
            <w:pPr>
              <w:keepLines/>
              <w:pStyle w:val="CluesTiny"/>
            </w:pPr>
            <w:r>
              <w:rPr>
                <w:b w:val="true"/>
                <w:bCs w:val="true"/>
              </w:rPr>
              <w:t xml:space="preserve">10. </w:t>
            </w:r>
            <w:r>
              <w:t xml:space="preserve">The proportion of working people to non-working people in a country </w:t>
            </w:r>
          </w:p>
          <w:p>
            <w:pPr>
              <w:keepLines/>
              <w:pStyle w:val="CluesTiny"/>
            </w:pPr>
            <w:r>
              <w:rPr>
                <w:b w:val="true"/>
                <w:bCs w:val="true"/>
              </w:rPr>
              <w:t xml:space="preserve">11. </w:t>
            </w:r>
            <w:r>
              <w:t xml:space="preserve">Average number of years that individuals are expected to live depending on where and when they are born and spend their lives</w:t>
            </w:r>
          </w:p>
          <w:p>
            <w:pPr>
              <w:keepLines/>
              <w:pStyle w:val="CluesTiny"/>
            </w:pPr>
            <w:r>
              <w:rPr>
                <w:b w:val="true"/>
                <w:bCs w:val="true"/>
              </w:rPr>
              <w:t xml:space="preserve">12. </w:t>
            </w:r>
            <w:r>
              <w:t xml:space="preserve">When the population is not sufficient to make full use of all the resources available and so standards of living are not as high as they could be</w:t>
            </w:r>
          </w:p>
          <w:p>
            <w:pPr>
              <w:keepLines/>
              <w:pStyle w:val="CluesTiny"/>
            </w:pPr>
            <w:r>
              <w:rPr>
                <w:b w:val="true"/>
                <w:bCs w:val="true"/>
              </w:rPr>
              <w:t xml:space="preserve">13. </w:t>
            </w:r>
            <w:r>
              <w:t xml:space="preserve">The theoretical number of people required in a particular place at a particular time to maximise the return to each individual from all the available resources</w:t>
            </w:r>
          </w:p>
          <w:p>
            <w:pPr>
              <w:keepLines/>
              <w:pStyle w:val="CluesTiny"/>
            </w:pPr>
            <w:r>
              <w:rPr>
                <w:b w:val="true"/>
                <w:bCs w:val="true"/>
              </w:rPr>
              <w:t xml:space="preserve">14. </w:t>
            </w:r>
            <w:r>
              <w:t xml:space="preserve">Displays a countries population into male and female genders and age ranges</w:t>
            </w:r>
          </w:p>
          <w:p>
            <w:pPr>
              <w:keepLines/>
              <w:pStyle w:val="CluesTiny"/>
            </w:pPr>
            <w:r>
              <w:rPr>
                <w:b w:val="true"/>
                <w:bCs w:val="true"/>
              </w:rPr>
              <w:t xml:space="preserve">15. </w:t>
            </w:r>
            <w:r>
              <w:t xml:space="preserve">An increasing median age in the population due to declining fertility rates and/or a rising life expectancy </w:t>
            </w:r>
          </w:p>
          <w:p>
            <w:pPr>
              <w:keepLines/>
              <w:pStyle w:val="CluesTiny"/>
            </w:pPr>
            <w:r>
              <w:rPr>
                <w:b w:val="true"/>
                <w:bCs w:val="true"/>
              </w:rPr>
              <w:t xml:space="preserve">16. </w:t>
            </w:r>
            <w:r>
              <w:t xml:space="preserve">The number of deaths of infants below one year of age as a proportion of every thousand live births in that population in that year</w:t>
            </w:r>
          </w:p>
          <w:p>
            <w:pPr>
              <w:keepLines/>
              <w:pStyle w:val="CluesTiny"/>
            </w:pPr>
            <w:r>
              <w:rPr>
                <w:b w:val="true"/>
                <w:bCs w:val="true"/>
              </w:rPr>
              <w:t xml:space="preserve">18. </w:t>
            </w:r>
            <w:r>
              <w:t xml:space="preserve">Number of deaths per thousand people per year</w:t>
            </w:r>
          </w:p>
          <w:p>
            <w:pPr>
              <w:keepLines/>
              <w:pStyle w:val="CluesTiny"/>
            </w:pPr>
            <w:r>
              <w:rPr>
                <w:b w:val="true"/>
                <w:bCs w:val="true"/>
              </w:rPr>
              <w:t xml:space="preserve">19. </w:t>
            </w:r>
            <w:r>
              <w:t xml:space="preserve">A new method, idea or product</w:t>
            </w:r>
          </w:p>
          <w:p>
            <w:pPr>
              <w:keepLines/>
              <w:pStyle w:val="CluesTiny"/>
            </w:pPr>
            <w:r>
              <w:rPr>
                <w:b w:val="true"/>
                <w:bCs w:val="true"/>
              </w:rPr>
              <w:t xml:space="preserve">20. </w:t>
            </w:r>
            <w:r>
              <w:t xml:space="preserve">The state of being male or female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dc:title>
  <dcterms:created xsi:type="dcterms:W3CDTF">2021-10-11T05:16:50Z</dcterms:created>
  <dcterms:modified xsi:type="dcterms:W3CDTF">2021-10-11T05:16:50Z</dcterms:modified>
</cp:coreProperties>
</file>