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Endangered    </w:t>
      </w:r>
      <w:r>
        <w:t xml:space="preserve">   Environmental    </w:t>
      </w:r>
      <w:r>
        <w:t xml:space="preserve">   Greenhouse gasses    </w:t>
      </w:r>
      <w:r>
        <w:t xml:space="preserve">   Habitat    </w:t>
      </w:r>
      <w:r>
        <w:t xml:space="preserve">   Illegal    </w:t>
      </w:r>
      <w:r>
        <w:t xml:space="preserve">   Logging    </w:t>
      </w:r>
      <w:r>
        <w:t xml:space="preserve">   Natural    </w:t>
      </w:r>
      <w:r>
        <w:t xml:space="preserve">   Rainforest    </w:t>
      </w:r>
      <w:r>
        <w:t xml:space="preserve">   Regrow    </w:t>
      </w:r>
      <w:r>
        <w:t xml:space="preserve">   Slash and burn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2021-10-11T05:18:23Z</dcterms:created>
  <dcterms:modified xsi:type="dcterms:W3CDTF">2021-10-11T05:18:23Z</dcterms:modified>
</cp:coreProperties>
</file>