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Elections    </w:t>
      </w:r>
      <w:r>
        <w:t xml:space="preserve">   equality    </w:t>
      </w:r>
      <w:r>
        <w:t xml:space="preserve">   government    </w:t>
      </w:r>
      <w:r>
        <w:t xml:space="preserve">   members of parliament    </w:t>
      </w:r>
      <w:r>
        <w:t xml:space="preserve">   parliament    </w:t>
      </w:r>
      <w:r>
        <w:t xml:space="preserve">   policies    </w:t>
      </w:r>
      <w:r>
        <w:t xml:space="preserve">   political party    </w:t>
      </w:r>
      <w:r>
        <w:t xml:space="preserve">   politician    </w:t>
      </w:r>
      <w:r>
        <w:t xml:space="preserve">   prime minister    </w:t>
      </w:r>
      <w:r>
        <w:t xml:space="preserve">   rights    </w:t>
      </w:r>
      <w:r>
        <w:t xml:space="preserve">   votes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2021-10-11T05:18:08Z</dcterms:created>
  <dcterms:modified xsi:type="dcterms:W3CDTF">2021-10-11T05:18:08Z</dcterms:modified>
</cp:coreProperties>
</file>