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Dental Hygiene and Oral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sealant    </w:t>
      </w:r>
      <w:r>
        <w:t xml:space="preserve">   dentist    </w:t>
      </w:r>
      <w:r>
        <w:t xml:space="preserve">   hygienist    </w:t>
      </w:r>
      <w:r>
        <w:t xml:space="preserve">   dental prosthesis    </w:t>
      </w:r>
      <w:r>
        <w:t xml:space="preserve">   restorative therapy    </w:t>
      </w:r>
      <w:r>
        <w:t xml:space="preserve">   fluoride    </w:t>
      </w:r>
      <w:r>
        <w:t xml:space="preserve">   staining    </w:t>
      </w:r>
      <w:r>
        <w:t xml:space="preserve">   biofilm    </w:t>
      </w:r>
      <w:r>
        <w:t xml:space="preserve">   dentition    </w:t>
      </w:r>
      <w:r>
        <w:t xml:space="preserve">   healthcare    </w:t>
      </w:r>
      <w:r>
        <w:t xml:space="preserve">   oral care    </w:t>
      </w:r>
      <w:r>
        <w:t xml:space="preserve">   oral pathology    </w:t>
      </w:r>
      <w:r>
        <w:t xml:space="preserve">   endocarditis    </w:t>
      </w:r>
      <w:r>
        <w:t xml:space="preserve">   tooth brushing    </w:t>
      </w:r>
      <w:r>
        <w:t xml:space="preserve">   flossing    </w:t>
      </w:r>
      <w:r>
        <w:t xml:space="preserve">   denture care    </w:t>
      </w:r>
      <w:r>
        <w:t xml:space="preserve">   caries    </w:t>
      </w:r>
      <w:r>
        <w:t xml:space="preserve">   calculus    </w:t>
      </w:r>
      <w:r>
        <w:t xml:space="preserve">   plaque    </w:t>
      </w:r>
      <w:r>
        <w:t xml:space="preserve">   disclosing solution    </w:t>
      </w:r>
      <w:r>
        <w:t xml:space="preserve">   PFS    </w:t>
      </w:r>
      <w:r>
        <w:t xml:space="preserve">   periodontal disease    </w:t>
      </w:r>
      <w:r>
        <w:t xml:space="preserve">   gingivitis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and Oral Care</dc:title>
  <dcterms:created xsi:type="dcterms:W3CDTF">2021-10-11T05:18:51Z</dcterms:created>
  <dcterms:modified xsi:type="dcterms:W3CDTF">2021-10-11T05:18:51Z</dcterms:modified>
</cp:coreProperties>
</file>